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325BE9">
        <w:rPr>
          <w:rFonts w:ascii="Montserrat" w:hAnsi="Montserrat" w:cs="Arial"/>
          <w:b/>
          <w:sz w:val="36"/>
          <w:szCs w:val="24"/>
          <w:lang w:val="es-MX"/>
        </w:rPr>
        <w:t>OM-ISEP-013-2022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325BE9">
        <w:rPr>
          <w:rFonts w:ascii="Montserrat" w:hAnsi="Montserrat" w:cs="Arial"/>
          <w:sz w:val="36"/>
          <w:szCs w:val="24"/>
          <w:lang w:val="es-MX"/>
        </w:rPr>
        <w:t>CONTRATACIÓN DEL SERVICIO DE VIGILANCIA PARA EL INSTITUTO DE SERVICIOS EDUCATIVOS Y PEDAGÓGICOS DE BAJA CALIFORNIA</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325BE9">
        <w:rPr>
          <w:rFonts w:ascii="Montserrat" w:hAnsi="Montserrat" w:cs="Arial"/>
          <w:sz w:val="22"/>
          <w:szCs w:val="22"/>
          <w:lang w:val="es-MX"/>
        </w:rPr>
        <w:t>OM-ISEP-013-2022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325BE9">
        <w:rPr>
          <w:rFonts w:ascii="Montserrat" w:hAnsi="Montserrat" w:cs="Arial"/>
          <w:sz w:val="22"/>
          <w:szCs w:val="22"/>
          <w:lang w:val="es-MX"/>
        </w:rPr>
        <w:t>CONTRATACIÓN DEL SERVICIO DE VIGILANCIA PARA EL INSTITUTO DE SERVICIOS EDUCATIVOS Y PEDAGÓGICOS DE BAJA CALIFORNIA</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en lo sucesivo denominados “Órgano Solicitante”, procedimiento financiado con recursos </w:t>
      </w:r>
      <w:r w:rsidR="00325BE9">
        <w:rPr>
          <w:rFonts w:ascii="Montserrat" w:hAnsi="Montserrat" w:cs="Arial"/>
          <w:sz w:val="22"/>
          <w:szCs w:val="22"/>
          <w:lang w:val="es-MX"/>
        </w:rPr>
        <w:t>FONE</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CE6CA3">
      <w:pPr>
        <w:pStyle w:val="Prrafodelista"/>
        <w:numPr>
          <w:ilvl w:val="0"/>
          <w:numId w:val="8"/>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 xml:space="preserve">ficado y Efectivo a nombre del </w:t>
      </w:r>
      <w:r w:rsidR="00C47B63" w:rsidRPr="00C47B63">
        <w:rPr>
          <w:rFonts w:ascii="Montserrat" w:hAnsi="Montserrat" w:cs="Arial"/>
          <w:sz w:val="22"/>
          <w:szCs w:val="22"/>
          <w:lang w:val="es-MX"/>
        </w:rPr>
        <w:t>Instituto De Servicios Educativos Y Pedagógicos De Baja California</w:t>
      </w:r>
      <w:r w:rsidRPr="00C47B63">
        <w:rPr>
          <w:rFonts w:ascii="Montserrat" w:hAnsi="Montserrat" w:cstheme="minorHAnsi"/>
          <w:bCs/>
          <w:sz w:val="22"/>
          <w:szCs w:val="22"/>
          <w:lang w:val="es-MX"/>
        </w:rPr>
        <w:t xml:space="preserve"> con domicilio en </w:t>
      </w:r>
      <w:r w:rsidR="00C47B63">
        <w:rPr>
          <w:rFonts w:ascii="Montserrat" w:hAnsi="Montserrat" w:cstheme="minorHAnsi"/>
          <w:bCs/>
          <w:sz w:val="22"/>
          <w:szCs w:val="22"/>
          <w:lang w:val="es-MX"/>
        </w:rPr>
        <w:t>Calzad</w:t>
      </w:r>
      <w:r w:rsidR="009D5969">
        <w:rPr>
          <w:rFonts w:ascii="Montserrat" w:hAnsi="Montserrat" w:cstheme="minorHAnsi"/>
          <w:bCs/>
          <w:sz w:val="22"/>
          <w:szCs w:val="22"/>
          <w:lang w:val="es-MX"/>
        </w:rPr>
        <w:t>a Anáhuac, núm. 427, col. Ex Ejido</w:t>
      </w:r>
      <w:r w:rsidR="00C47B63">
        <w:rPr>
          <w:rFonts w:ascii="Montserrat" w:hAnsi="Montserrat" w:cstheme="minorHAnsi"/>
          <w:bCs/>
          <w:sz w:val="22"/>
          <w:szCs w:val="22"/>
          <w:lang w:val="es-MX"/>
        </w:rPr>
        <w:t xml:space="preserve"> Zacatecas, Mexicali</w:t>
      </w:r>
      <w:r w:rsidRPr="00C47B63">
        <w:rPr>
          <w:rFonts w:ascii="Montserrat" w:hAnsi="Montserrat" w:cstheme="minorHAnsi"/>
          <w:bCs/>
          <w:sz w:val="22"/>
          <w:szCs w:val="22"/>
          <w:lang w:val="es-MX"/>
        </w:rPr>
        <w:t>,</w:t>
      </w:r>
      <w:r w:rsidR="00C47B63">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00C47B63" w:rsidRPr="00C47B63">
        <w:rPr>
          <w:rFonts w:ascii="Montserrat" w:hAnsi="Montserrat" w:cs="Arial"/>
          <w:noProof/>
          <w:sz w:val="16"/>
          <w:szCs w:val="16"/>
          <w:lang w:val="es-MX"/>
        </w:rPr>
        <w:t xml:space="preserve"> </w:t>
      </w:r>
      <w:r w:rsidR="00C47B63" w:rsidRPr="00C47B63">
        <w:rPr>
          <w:rFonts w:ascii="Montserrat" w:hAnsi="Montserrat" w:cs="Arial"/>
          <w:noProof/>
          <w:sz w:val="22"/>
          <w:szCs w:val="22"/>
          <w:lang w:val="es-MX"/>
        </w:rPr>
        <w:t xml:space="preserve">65500593232, Ref. 109, Clabe: 014020655005932329 del Banco Santander </w:t>
      </w:r>
      <w:proofErr w:type="gramStart"/>
      <w:r w:rsidR="00C47B63" w:rsidRPr="00C47B63">
        <w:rPr>
          <w:rFonts w:ascii="Montserrat" w:hAnsi="Montserrat" w:cs="Arial"/>
          <w:noProof/>
          <w:sz w:val="22"/>
          <w:szCs w:val="22"/>
          <w:lang w:val="es-MX"/>
        </w:rPr>
        <w:t>S.A.</w:t>
      </w:r>
      <w:r w:rsidRPr="00C47B63">
        <w:rPr>
          <w:rFonts w:ascii="Montserrat" w:hAnsi="Montserrat" w:cstheme="minorHAnsi"/>
          <w:bCs/>
          <w:sz w:val="22"/>
          <w:szCs w:val="22"/>
          <w:lang w:val="es-MX"/>
        </w:rPr>
        <w:t>.</w:t>
      </w:r>
      <w:proofErr w:type="gramEnd"/>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lastRenderedPageBreak/>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t>L</w:t>
      </w:r>
      <w:r w:rsidRPr="00193451">
        <w:rPr>
          <w:rFonts w:ascii="Montserrat" w:hAnsi="Montserrat" w:cstheme="minorHAnsi"/>
          <w:bCs/>
          <w:sz w:val="22"/>
          <w:szCs w:val="22"/>
        </w:rPr>
        <w:t xml:space="preserve">os licitantes deberán presentar su propuesta por la </w:t>
      </w:r>
      <w:r w:rsidR="00FC6613">
        <w:rPr>
          <w:rFonts w:ascii="Montserrat" w:hAnsi="Montserrat" w:cstheme="minorHAnsi"/>
          <w:bCs/>
          <w:sz w:val="22"/>
          <w:szCs w:val="22"/>
        </w:rPr>
        <w:t>PARTIDA  en la que deseen participar</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bookmarkEnd w:id="0"/>
    <w:p w:rsidR="009D5969" w:rsidRPr="00561296" w:rsidRDefault="009D5969" w:rsidP="009D5969">
      <w:pPr>
        <w:pStyle w:val="1"/>
        <w:tabs>
          <w:tab w:val="left" w:pos="426"/>
        </w:tabs>
        <w:ind w:left="-426" w:right="-567"/>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licitación deberán ser prestados en</w:t>
      </w:r>
      <w:r>
        <w:rPr>
          <w:rFonts w:ascii="Montserrat" w:eastAsia="Calibri" w:hAnsi="Montserrat" w:cstheme="minorHAnsi"/>
          <w:b w:val="0"/>
          <w:sz w:val="22"/>
          <w:szCs w:val="22"/>
          <w:lang w:val="es-MX"/>
        </w:rPr>
        <w:t xml:space="preserve"> los municipios de Mexicali, Tijuana, Tecate, Ensenada, Rosarito, san Quintín y San Felipe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s en el ANEXO TECNICO de éstas bases</w:t>
      </w:r>
      <w:r w:rsidRPr="00092A94">
        <w:rPr>
          <w:rFonts w:ascii="Montserrat" w:eastAsia="Calibri" w:hAnsi="Montserrat" w:cstheme="minorHAnsi"/>
          <w:b w:val="0"/>
          <w:sz w:val="22"/>
          <w:szCs w:val="22"/>
          <w:lang w:val="es-MX"/>
        </w:rPr>
        <w:t>.</w:t>
      </w: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C44622" w:rsidRDefault="00C44622" w:rsidP="00DB0A91">
      <w:pPr>
        <w:pStyle w:val="1"/>
        <w:tabs>
          <w:tab w:val="left" w:pos="142"/>
        </w:tabs>
        <w:ind w:left="-426" w:right="-567"/>
        <w:jc w:val="both"/>
        <w:rPr>
          <w:rFonts w:ascii="Montserrat" w:hAnsi="Montserrat" w:cs="Arial"/>
          <w:b w:val="0"/>
          <w:bCs/>
          <w:sz w:val="22"/>
          <w:szCs w:val="22"/>
          <w:lang w:val="es-MX"/>
        </w:rPr>
      </w:pPr>
    </w:p>
    <w:p w:rsidR="00E934AC" w:rsidRDefault="00E934AC" w:rsidP="00CE6CA3">
      <w:pPr>
        <w:pStyle w:val="1"/>
        <w:numPr>
          <w:ilvl w:val="0"/>
          <w:numId w:val="6"/>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 xml:space="preserve">Del 01 de </w:t>
      </w:r>
      <w:r w:rsidR="00C44622">
        <w:rPr>
          <w:rFonts w:ascii="Montserrat" w:hAnsi="Montserrat" w:cs="Calibri"/>
          <w:b w:val="0"/>
          <w:sz w:val="22"/>
          <w:szCs w:val="22"/>
          <w:lang w:val="es-MX"/>
        </w:rPr>
        <w:t>marzo</w:t>
      </w:r>
      <w:r w:rsidR="00C21353">
        <w:rPr>
          <w:rFonts w:ascii="Montserrat" w:hAnsi="Montserrat" w:cs="Calibri"/>
          <w:b w:val="0"/>
          <w:sz w:val="22"/>
          <w:szCs w:val="22"/>
          <w:lang w:val="es-MX"/>
        </w:rPr>
        <w:t xml:space="preserve"> de 2022</w:t>
      </w:r>
      <w:r>
        <w:rPr>
          <w:rFonts w:ascii="Montserrat" w:hAnsi="Montserrat" w:cs="Calibri"/>
          <w:b w:val="0"/>
          <w:sz w:val="22"/>
          <w:szCs w:val="22"/>
          <w:lang w:val="es-MX"/>
        </w:rPr>
        <w:t xml:space="preserve"> al 31 de diciembre de 2022.</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346672" w:rsidRPr="007C368A" w:rsidRDefault="00FC6613" w:rsidP="00E934AC">
      <w:pPr>
        <w:pStyle w:val="1"/>
        <w:tabs>
          <w:tab w:val="left" w:pos="142"/>
        </w:tabs>
        <w:ind w:left="-426" w:right="-567"/>
        <w:jc w:val="both"/>
        <w:rPr>
          <w:rFonts w:ascii="Montserrat" w:hAnsi="Montserrat" w:cs="Arial"/>
          <w:b w:val="0"/>
          <w:bCs/>
          <w:sz w:val="22"/>
          <w:szCs w:val="22"/>
          <w:lang w:val="es-MX"/>
        </w:rPr>
      </w:pPr>
      <w:r>
        <w:rPr>
          <w:rFonts w:ascii="Montserrat" w:hAnsi="Montserrat" w:cs="Arial"/>
          <w:b w:val="0"/>
          <w:bCs/>
          <w:sz w:val="22"/>
          <w:szCs w:val="22"/>
          <w:lang w:val="es-MX"/>
        </w:rPr>
        <w:t>S</w:t>
      </w:r>
      <w:r w:rsidR="00E934AC" w:rsidRPr="00E934AC">
        <w:rPr>
          <w:rFonts w:ascii="Montserrat" w:hAnsi="Montserrat" w:cs="Arial"/>
          <w:b w:val="0"/>
          <w:bCs/>
          <w:sz w:val="22"/>
          <w:szCs w:val="22"/>
          <w:lang w:val="es-MX"/>
        </w:rPr>
        <w:t xml:space="preserve">e requiere el servicio los </w:t>
      </w:r>
      <w:proofErr w:type="spellStart"/>
      <w:r w:rsidR="00E934AC" w:rsidRPr="00E934AC">
        <w:rPr>
          <w:rFonts w:ascii="Montserrat" w:hAnsi="Montserrat" w:cs="Arial"/>
          <w:b w:val="0"/>
          <w:bCs/>
          <w:sz w:val="22"/>
          <w:szCs w:val="22"/>
          <w:lang w:val="es-MX"/>
        </w:rPr>
        <w:t>dias</w:t>
      </w:r>
      <w:proofErr w:type="spellEnd"/>
      <w:r w:rsidR="00E934AC" w:rsidRPr="00E934AC">
        <w:rPr>
          <w:rFonts w:ascii="Montserrat" w:hAnsi="Montserrat" w:cs="Arial"/>
          <w:b w:val="0"/>
          <w:bCs/>
          <w:sz w:val="22"/>
          <w:szCs w:val="22"/>
          <w:lang w:val="es-MX"/>
        </w:rPr>
        <w:t xml:space="preserve"> festivos y/o </w:t>
      </w:r>
      <w:r w:rsidR="00E934AC">
        <w:rPr>
          <w:rFonts w:ascii="Montserrat" w:hAnsi="Montserrat" w:cs="Arial"/>
          <w:b w:val="0"/>
          <w:bCs/>
          <w:sz w:val="22"/>
          <w:szCs w:val="22"/>
          <w:lang w:val="es-MX"/>
        </w:rPr>
        <w:t>de descanso obligatorio por Ley.</w:t>
      </w:r>
    </w:p>
    <w:p w:rsidR="0066487A" w:rsidRPr="007C368A" w:rsidRDefault="006549AB" w:rsidP="00B43ECE">
      <w:pPr>
        <w:pStyle w:val="Sangradetextonormal"/>
        <w:tabs>
          <w:tab w:val="left" w:pos="450"/>
          <w:tab w:val="left" w:pos="720"/>
        </w:tabs>
        <w:ind w:firstLine="0"/>
        <w:rPr>
          <w:rFonts w:ascii="Montserrat" w:hAnsi="Montserrat" w:cs="Arial"/>
          <w:sz w:val="22"/>
          <w:szCs w:val="22"/>
          <w:lang w:val="es-MX"/>
        </w:rPr>
      </w:pPr>
      <w:r w:rsidRPr="007C368A">
        <w:rPr>
          <w:rFonts w:ascii="Montserrat" w:hAnsi="Montserrat" w:cs="Arial"/>
          <w:sz w:val="22"/>
          <w:szCs w:val="22"/>
          <w:lang w:val="es-MX"/>
        </w:rPr>
        <w:t xml:space="preserve">    </w:t>
      </w:r>
      <w:r w:rsidR="001263A3" w:rsidRPr="007C368A">
        <w:rPr>
          <w:rFonts w:ascii="Montserrat" w:hAnsi="Montserrat" w:cs="Arial"/>
          <w:sz w:val="22"/>
          <w:szCs w:val="22"/>
          <w:lang w:val="es-MX"/>
        </w:rPr>
        <w:t xml:space="preserve">  </w:t>
      </w: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w:t>
      </w:r>
      <w:r w:rsidRPr="007C368A">
        <w:rPr>
          <w:rFonts w:ascii="Montserrat" w:hAnsi="Montserrat" w:cs="Calibri"/>
          <w:sz w:val="22"/>
          <w:szCs w:val="22"/>
          <w:lang w:val="es-MX"/>
        </w:rPr>
        <w:lastRenderedPageBreak/>
        <w:t>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FC6613" w:rsidRDefault="00FC6613" w:rsidP="00ED1E48">
      <w:pPr>
        <w:ind w:left="-426" w:right="-567"/>
        <w:contextualSpacing/>
        <w:jc w:val="both"/>
        <w:rPr>
          <w:rFonts w:ascii="Montserrat" w:hAnsi="Montserrat" w:cs="Arial"/>
          <w:sz w:val="22"/>
          <w:szCs w:val="22"/>
          <w:lang w:val="es-MX"/>
        </w:rPr>
      </w:pPr>
    </w:p>
    <w:p w:rsidR="00FC6613" w:rsidRDefault="00FC6613" w:rsidP="00FC6613">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p>
    <w:p w:rsidR="00FC6613" w:rsidRDefault="00FC6613" w:rsidP="00FC6613">
      <w:pPr>
        <w:autoSpaceDE w:val="0"/>
        <w:autoSpaceDN w:val="0"/>
        <w:adjustRightInd w:val="0"/>
        <w:ind w:left="-426"/>
        <w:jc w:val="both"/>
        <w:rPr>
          <w:rFonts w:ascii="Montserrat" w:hAnsi="Montserrat" w:cstheme="minorHAnsi"/>
          <w:b/>
          <w:sz w:val="22"/>
          <w:szCs w:val="22"/>
          <w:lang w:val="es-MX" w:eastAsia="es-MX"/>
        </w:rPr>
      </w:pPr>
      <w:r w:rsidRPr="00FD6139">
        <w:rPr>
          <w:rFonts w:ascii="Montserrat" w:hAnsi="Montserrat" w:cstheme="minorHAnsi"/>
          <w:b/>
          <w:sz w:val="22"/>
          <w:szCs w:val="22"/>
          <w:lang w:val="es-MX" w:eastAsia="es-MX"/>
        </w:rPr>
        <w:t xml:space="preserve">INSTITUTO DEL SERVICIOS EDUCATIVOS Y </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PEDAGÓGICOS DE BAJA CALIFORNIA</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RFC:</w:t>
      </w:r>
      <w:r w:rsidRPr="00231731">
        <w:rPr>
          <w:rFonts w:ascii="Montserrat" w:hAnsi="Montserrat" w:cstheme="minorHAnsi"/>
          <w:sz w:val="22"/>
          <w:szCs w:val="22"/>
          <w:lang w:val="es-MX" w:eastAsia="es-MX"/>
        </w:rPr>
        <w:t xml:space="preserve"> </w:t>
      </w:r>
      <w:r>
        <w:rPr>
          <w:rFonts w:ascii="Montserrat" w:hAnsi="Montserrat" w:cstheme="minorHAnsi"/>
          <w:sz w:val="22"/>
          <w:szCs w:val="22"/>
          <w:lang w:val="es-MX" w:eastAsia="es-MX"/>
        </w:rPr>
        <w:t>ISE-921210-MX8</w:t>
      </w:r>
      <w:r w:rsidRPr="00231731">
        <w:rPr>
          <w:rFonts w:ascii="Montserrat" w:hAnsi="Montserrat" w:cstheme="minorHAnsi"/>
          <w:sz w:val="22"/>
          <w:szCs w:val="22"/>
          <w:lang w:val="es-MX" w:eastAsia="es-MX"/>
        </w:rPr>
        <w:t>.</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r>
        <w:rPr>
          <w:rFonts w:ascii="Montserrat" w:hAnsi="Montserrat" w:cstheme="minorHAnsi"/>
          <w:sz w:val="22"/>
          <w:szCs w:val="22"/>
          <w:lang w:val="es-MX" w:eastAsia="es-MX"/>
        </w:rPr>
        <w:t xml:space="preserve">Calzada Anáhuac número 427, colonia Ex Ejido Zacatecas, </w:t>
      </w:r>
      <w:r w:rsidRPr="00231731">
        <w:rPr>
          <w:rFonts w:ascii="Montserrat" w:hAnsi="Montserrat" w:cstheme="minorHAnsi"/>
          <w:sz w:val="22"/>
          <w:szCs w:val="22"/>
          <w:lang w:val="es-MX" w:eastAsia="es-MX"/>
        </w:rPr>
        <w:t>Mexicali</w:t>
      </w:r>
    </w:p>
    <w:p w:rsidR="00FC6613" w:rsidRPr="00231731" w:rsidRDefault="00FC6613" w:rsidP="00FC6613">
      <w:pPr>
        <w:ind w:left="-426"/>
        <w:jc w:val="both"/>
        <w:rPr>
          <w:rFonts w:ascii="Montserrat" w:hAnsi="Montserrat" w:cstheme="minorHAnsi"/>
          <w:sz w:val="22"/>
          <w:szCs w:val="22"/>
        </w:rPr>
      </w:pPr>
      <w:r>
        <w:rPr>
          <w:rFonts w:ascii="Montserrat" w:hAnsi="Montserrat" w:cstheme="minorHAnsi"/>
          <w:sz w:val="22"/>
          <w:szCs w:val="22"/>
          <w:lang w:val="es-MX" w:eastAsia="es-MX"/>
        </w:rPr>
        <w:t>Baja California C.P. 21</w:t>
      </w:r>
      <w:r w:rsidRPr="00231731">
        <w:rPr>
          <w:rFonts w:ascii="Montserrat" w:hAnsi="Montserrat" w:cstheme="minorHAnsi"/>
          <w:sz w:val="22"/>
          <w:szCs w:val="22"/>
          <w:lang w:val="es-MX" w:eastAsia="es-MX"/>
        </w:rPr>
        <w:t>0</w:t>
      </w:r>
      <w:r>
        <w:rPr>
          <w:rFonts w:ascii="Montserrat" w:hAnsi="Montserrat" w:cstheme="minorHAnsi"/>
          <w:sz w:val="22"/>
          <w:szCs w:val="22"/>
          <w:lang w:val="es-MX" w:eastAsia="es-MX"/>
        </w:rPr>
        <w:t>9</w:t>
      </w:r>
      <w:r w:rsidRPr="00231731">
        <w:rPr>
          <w:rFonts w:ascii="Montserrat" w:hAnsi="Montserrat" w:cstheme="minorHAnsi"/>
          <w:sz w:val="22"/>
          <w:szCs w:val="22"/>
          <w:lang w:val="es-MX" w:eastAsia="es-MX"/>
        </w:rPr>
        <w:t>0.</w:t>
      </w:r>
    </w:p>
    <w:p w:rsidR="00736ADE" w:rsidRPr="007C368A" w:rsidRDefault="00736ADE" w:rsidP="00736ADE">
      <w:pPr>
        <w:pStyle w:val="Ttulo7"/>
        <w:tabs>
          <w:tab w:val="left" w:pos="450"/>
          <w:tab w:val="left" w:pos="567"/>
        </w:tabs>
        <w:ind w:left="-426" w:right="-567"/>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A9147F" w:rsidRPr="007C368A"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lastRenderedPageBreak/>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w:t>
      </w:r>
      <w:r w:rsidR="0086518A">
        <w:rPr>
          <w:rFonts w:ascii="Montserrat" w:hAnsi="Montserrat" w:cs="Arial"/>
          <w:sz w:val="22"/>
          <w:szCs w:val="22"/>
          <w:lang w:val="es-MX"/>
        </w:rPr>
        <w:t>turno</w:t>
      </w:r>
      <w:r w:rsidR="00E536F9" w:rsidRPr="00E536F9">
        <w:rPr>
          <w:rFonts w:ascii="Montserrat" w:hAnsi="Montserrat" w:cs="Arial"/>
          <w:sz w:val="22"/>
          <w:szCs w:val="22"/>
          <w:lang w:val="es-MX"/>
        </w:rPr>
        <w:t>, total de</w:t>
      </w:r>
      <w:r w:rsidR="0086518A">
        <w:rPr>
          <w:rFonts w:ascii="Montserrat" w:hAnsi="Montserrat" w:cs="Arial"/>
          <w:sz w:val="22"/>
          <w:szCs w:val="22"/>
          <w:lang w:val="es-MX"/>
        </w:rPr>
        <w:t xml:space="preserve"> turnos de 12</w:t>
      </w:r>
      <w:r w:rsidR="00E536F9" w:rsidRPr="00E536F9">
        <w:rPr>
          <w:rFonts w:ascii="Montserrat" w:hAnsi="Montserrat" w:cs="Arial"/>
          <w:sz w:val="22"/>
          <w:szCs w:val="22"/>
          <w:lang w:val="es-MX"/>
        </w:rPr>
        <w:t xml:space="preserv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lastRenderedPageBreak/>
        <w:t>Así mismo deberá de ajuntar a su propuesta técnica lo siguiente:</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946294" w:rsidRDefault="006D4474" w:rsidP="00946294">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lastRenderedPageBreak/>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Presentar </w:t>
      </w:r>
      <w:r w:rsidR="00946294">
        <w:rPr>
          <w:rFonts w:ascii="Montserrat" w:hAnsi="Montserrat" w:cs="Arial"/>
          <w:b w:val="0"/>
          <w:color w:val="000000"/>
          <w:sz w:val="22"/>
          <w:szCs w:val="22"/>
          <w:lang w:val="es-MX"/>
        </w:rPr>
        <w:t>c</w:t>
      </w:r>
      <w:r w:rsidR="00946294" w:rsidRPr="00946294">
        <w:rPr>
          <w:rFonts w:ascii="Montserrat" w:hAnsi="Montserrat" w:cs="Arial"/>
          <w:b w:val="0"/>
          <w:color w:val="000000"/>
          <w:sz w:val="22"/>
          <w:szCs w:val="22"/>
          <w:lang w:val="es-MX"/>
        </w:rPr>
        <w:t xml:space="preserve">omprobantes para acreditar su residencia en los </w:t>
      </w:r>
      <w:r w:rsidR="00946294">
        <w:rPr>
          <w:rFonts w:ascii="Montserrat" w:hAnsi="Montserrat" w:cs="Arial"/>
          <w:b w:val="0"/>
          <w:color w:val="000000"/>
          <w:sz w:val="22"/>
          <w:szCs w:val="22"/>
          <w:lang w:val="es-MX"/>
        </w:rPr>
        <w:t>m</w:t>
      </w:r>
      <w:r w:rsidR="00946294" w:rsidRPr="00946294">
        <w:rPr>
          <w:rFonts w:ascii="Montserrat" w:hAnsi="Montserrat" w:cs="Arial"/>
          <w:b w:val="0"/>
          <w:color w:val="000000"/>
          <w:sz w:val="22"/>
          <w:szCs w:val="22"/>
          <w:lang w:val="es-MX"/>
        </w:rPr>
        <w:t>unicipios correspondiente a</w:t>
      </w:r>
      <w:r w:rsidR="00F3615E">
        <w:rPr>
          <w:rFonts w:ascii="Montserrat" w:hAnsi="Montserrat" w:cs="Arial"/>
          <w:b w:val="0"/>
          <w:color w:val="000000"/>
          <w:sz w:val="22"/>
          <w:szCs w:val="22"/>
          <w:lang w:val="es-MX"/>
        </w:rPr>
        <w:t xml:space="preserve"> </w:t>
      </w:r>
      <w:r w:rsidR="00946294" w:rsidRPr="00946294">
        <w:rPr>
          <w:rFonts w:ascii="Montserrat" w:hAnsi="Montserrat" w:cs="Arial"/>
          <w:b w:val="0"/>
          <w:color w:val="000000"/>
          <w:sz w:val="22"/>
          <w:szCs w:val="22"/>
          <w:lang w:val="es-MX"/>
        </w:rPr>
        <w:t>l</w:t>
      </w:r>
      <w:r w:rsidR="00F3615E">
        <w:rPr>
          <w:rFonts w:ascii="Montserrat" w:hAnsi="Montserrat" w:cs="Arial"/>
          <w:b w:val="0"/>
          <w:color w:val="000000"/>
          <w:sz w:val="22"/>
          <w:szCs w:val="22"/>
          <w:lang w:val="es-MX"/>
        </w:rPr>
        <w:t>as</w:t>
      </w:r>
      <w:r w:rsidR="00946294">
        <w:rPr>
          <w:rFonts w:ascii="Montserrat" w:hAnsi="Montserrat" w:cs="Arial"/>
          <w:b w:val="0"/>
          <w:color w:val="000000"/>
          <w:sz w:val="22"/>
          <w:szCs w:val="22"/>
          <w:lang w:val="es-MX"/>
        </w:rPr>
        <w:t xml:space="preserve"> pa</w:t>
      </w:r>
      <w:r w:rsidR="00F3615E">
        <w:rPr>
          <w:rFonts w:ascii="Montserrat" w:hAnsi="Montserrat" w:cs="Arial"/>
          <w:b w:val="0"/>
          <w:color w:val="000000"/>
          <w:sz w:val="22"/>
          <w:szCs w:val="22"/>
          <w:lang w:val="es-MX"/>
        </w:rPr>
        <w:t xml:space="preserve">rtidas  en </w:t>
      </w:r>
      <w:r w:rsidR="00946294">
        <w:rPr>
          <w:rFonts w:ascii="Montserrat" w:hAnsi="Montserrat" w:cs="Arial"/>
          <w:b w:val="0"/>
          <w:color w:val="000000"/>
          <w:sz w:val="22"/>
          <w:szCs w:val="22"/>
          <w:lang w:val="es-MX"/>
        </w:rPr>
        <w:t>l</w:t>
      </w:r>
      <w:r w:rsidR="00F3615E">
        <w:rPr>
          <w:rFonts w:ascii="Montserrat" w:hAnsi="Montserrat" w:cs="Arial"/>
          <w:b w:val="0"/>
          <w:color w:val="000000"/>
          <w:sz w:val="22"/>
          <w:szCs w:val="22"/>
          <w:lang w:val="es-MX"/>
        </w:rPr>
        <w:t>as</w:t>
      </w:r>
      <w:r w:rsidR="00946294">
        <w:rPr>
          <w:rFonts w:ascii="Montserrat" w:hAnsi="Montserrat" w:cs="Arial"/>
          <w:b w:val="0"/>
          <w:color w:val="000000"/>
          <w:sz w:val="22"/>
          <w:szCs w:val="22"/>
          <w:lang w:val="es-MX"/>
        </w:rPr>
        <w:t xml:space="preserve"> que</w:t>
      </w:r>
      <w:r w:rsidR="00F3615E">
        <w:rPr>
          <w:rFonts w:ascii="Montserrat" w:hAnsi="Montserrat" w:cs="Arial"/>
          <w:b w:val="0"/>
          <w:color w:val="000000"/>
          <w:sz w:val="22"/>
          <w:szCs w:val="22"/>
          <w:lang w:val="es-MX"/>
        </w:rPr>
        <w:t xml:space="preserve"> desee </w:t>
      </w:r>
      <w:r w:rsidR="00946294">
        <w:rPr>
          <w:rFonts w:ascii="Montserrat" w:hAnsi="Montserrat" w:cs="Arial"/>
          <w:b w:val="0"/>
          <w:color w:val="000000"/>
          <w:sz w:val="22"/>
          <w:szCs w:val="22"/>
          <w:lang w:val="es-MX"/>
        </w:rPr>
        <w:t>particip</w:t>
      </w:r>
      <w:r w:rsidR="00F3615E">
        <w:rPr>
          <w:rFonts w:ascii="Montserrat" w:hAnsi="Montserrat" w:cs="Arial"/>
          <w:b w:val="0"/>
          <w:color w:val="000000"/>
          <w:sz w:val="22"/>
          <w:szCs w:val="22"/>
          <w:lang w:val="es-MX"/>
        </w:rPr>
        <w:t>ar</w:t>
      </w:r>
      <w:r w:rsidR="00946294">
        <w:rPr>
          <w:rFonts w:ascii="Montserrat" w:hAnsi="Montserrat" w:cs="Arial"/>
          <w:b w:val="0"/>
          <w:color w:val="000000"/>
          <w:sz w:val="22"/>
          <w:szCs w:val="22"/>
          <w:lang w:val="es-MX"/>
        </w:rPr>
        <w:t>: d</w:t>
      </w:r>
      <w:r w:rsidR="00946294" w:rsidRPr="00946294">
        <w:rPr>
          <w:rFonts w:ascii="Montserrat" w:hAnsi="Montserrat" w:cs="Arial"/>
          <w:b w:val="0"/>
          <w:color w:val="000000"/>
          <w:sz w:val="22"/>
          <w:szCs w:val="22"/>
          <w:lang w:val="es-MX"/>
        </w:rPr>
        <w:t xml:space="preserve">eberá presentar documento en el cual se señale claramente la dirección y teléfono de sus oficinas matriz y </w:t>
      </w:r>
      <w:r w:rsidR="00F3615E">
        <w:rPr>
          <w:rFonts w:ascii="Montserrat" w:hAnsi="Montserrat" w:cs="Arial"/>
          <w:b w:val="0"/>
          <w:color w:val="000000"/>
          <w:sz w:val="22"/>
          <w:szCs w:val="22"/>
          <w:lang w:val="es-MX"/>
        </w:rPr>
        <w:t xml:space="preserve">en su caso </w:t>
      </w:r>
      <w:r w:rsidR="00946294" w:rsidRPr="00946294">
        <w:rPr>
          <w:rFonts w:ascii="Montserrat" w:hAnsi="Montserrat" w:cs="Arial"/>
          <w:b w:val="0"/>
          <w:color w:val="000000"/>
          <w:sz w:val="22"/>
          <w:szCs w:val="22"/>
          <w:lang w:val="es-MX"/>
        </w:rPr>
        <w:t xml:space="preserve">de las sucursales establecidas para cada uno de los “Municipios” que </w:t>
      </w:r>
      <w:r w:rsidR="00F3615E">
        <w:rPr>
          <w:rFonts w:ascii="Montserrat" w:hAnsi="Montserrat" w:cs="Arial"/>
          <w:b w:val="0"/>
          <w:color w:val="000000"/>
          <w:sz w:val="22"/>
          <w:szCs w:val="22"/>
          <w:lang w:val="es-MX"/>
        </w:rPr>
        <w:t>indican en el Anexo Técnico</w:t>
      </w:r>
      <w:r w:rsidR="00946294" w:rsidRPr="00946294">
        <w:rPr>
          <w:rFonts w:ascii="Montserrat" w:hAnsi="Montserrat" w:cs="Arial"/>
          <w:b w:val="0"/>
          <w:color w:val="000000"/>
          <w:sz w:val="22"/>
          <w:szCs w:val="22"/>
          <w:lang w:val="es-MX"/>
        </w:rPr>
        <w:t>.</w:t>
      </w:r>
    </w:p>
    <w:p w:rsidR="00F3615E" w:rsidRPr="00946294" w:rsidRDefault="00F3615E"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Para  Municipios  de  Mexicali,  Tijuana  y  Ensenada,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E8157C"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946294"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00946294" w:rsidRPr="00946294">
        <w:rPr>
          <w:rFonts w:ascii="Montserrat" w:hAnsi="Montserrat" w:cs="Arial"/>
          <w:b w:val="0"/>
          <w:color w:val="000000"/>
          <w:sz w:val="22"/>
          <w:szCs w:val="22"/>
          <w:lang w:val="es-MX"/>
        </w:rPr>
        <w:t>)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C21353" w:rsidRPr="00C21353" w:rsidRDefault="00C21353" w:rsidP="00C21353">
      <w:pPr>
        <w:pStyle w:val="3"/>
        <w:ind w:left="-426" w:right="-567" w:firstLine="0"/>
        <w:rPr>
          <w:rFonts w:ascii="Montserrat" w:hAnsi="Montserrat" w:cs="Arial"/>
          <w:sz w:val="24"/>
          <w:szCs w:val="24"/>
        </w:rPr>
      </w:pPr>
      <w:r w:rsidRPr="00C21353">
        <w:rPr>
          <w:rFonts w:ascii="Montserrat" w:hAnsi="Montserrat" w:cs="Arial"/>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w:t>
      </w:r>
      <w:r w:rsidRPr="00C21353">
        <w:rPr>
          <w:rFonts w:ascii="Montserrat" w:hAnsi="Montserrat" w:cs="Arial"/>
          <w:sz w:val="24"/>
          <w:szCs w:val="24"/>
        </w:rPr>
        <w:t xml:space="preserv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21353"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F739EE" w:rsidRDefault="00C21353" w:rsidP="009551A6">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24330F">
        <w:rPr>
          <w:rFonts w:ascii="Montserrat" w:hAnsi="Montserrat" w:cs="Arial"/>
          <w:b/>
          <w:sz w:val="22"/>
          <w:szCs w:val="22"/>
          <w:lang w:val="es-MX"/>
        </w:rPr>
        <w:t>)</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en  donde  establezca  que  en  caso  de  resultar  beneficiado  con  la adjudicación de</w:t>
      </w:r>
      <w:r w:rsidR="0043249A">
        <w:rPr>
          <w:rFonts w:ascii="Montserrat" w:hAnsi="Montserrat" w:cs="Arial"/>
          <w:sz w:val="22"/>
          <w:szCs w:val="22"/>
          <w:lang w:val="es-MX"/>
        </w:rPr>
        <w:t xml:space="preserve"> </w:t>
      </w:r>
      <w:r w:rsidR="009551A6" w:rsidRPr="009551A6">
        <w:rPr>
          <w:rFonts w:ascii="Montserrat" w:hAnsi="Montserrat" w:cs="Arial"/>
          <w:sz w:val="22"/>
          <w:szCs w:val="22"/>
          <w:lang w:val="es-MX"/>
        </w:rPr>
        <w:t>l</w:t>
      </w:r>
      <w:r w:rsidR="0043249A">
        <w:rPr>
          <w:rFonts w:ascii="Montserrat" w:hAnsi="Montserrat" w:cs="Arial"/>
          <w:sz w:val="22"/>
          <w:szCs w:val="22"/>
          <w:lang w:val="es-MX"/>
        </w:rPr>
        <w:t>a</w:t>
      </w:r>
      <w:r w:rsidR="009551A6" w:rsidRPr="009551A6">
        <w:rPr>
          <w:rFonts w:ascii="Montserrat" w:hAnsi="Montserrat" w:cs="Arial"/>
          <w:sz w:val="22"/>
          <w:szCs w:val="22"/>
          <w:lang w:val="es-MX"/>
        </w:rPr>
        <w:t xml:space="preserve"> pa</w:t>
      </w:r>
      <w:r w:rsidR="0043249A">
        <w:rPr>
          <w:rFonts w:ascii="Montserrat" w:hAnsi="Montserrat" w:cs="Arial"/>
          <w:sz w:val="22"/>
          <w:szCs w:val="22"/>
          <w:lang w:val="es-MX"/>
        </w:rPr>
        <w:t>rtida</w:t>
      </w:r>
      <w:r w:rsidR="009551A6" w:rsidRPr="009551A6">
        <w:rPr>
          <w:rFonts w:ascii="Montserrat" w:hAnsi="Montserrat" w:cs="Arial"/>
          <w:sz w:val="22"/>
          <w:szCs w:val="22"/>
          <w:lang w:val="es-MX"/>
        </w:rPr>
        <w:t xml:space="preserve"> en el que pretende participar, presentará en un plazo no mayor a 5 (cinco) días hábiles posteriores a la firma del contrato; los documentos en donde acredite que tiene registrado ante el I.M.S.S., en el estado de Baja California al total del personal que se requiere </w:t>
      </w:r>
      <w:r w:rsidR="00F739EE">
        <w:rPr>
          <w:rFonts w:ascii="Montserrat" w:hAnsi="Montserrat" w:cs="Arial"/>
          <w:sz w:val="22"/>
          <w:szCs w:val="22"/>
          <w:lang w:val="es-MX"/>
        </w:rPr>
        <w:t>para la prestación del servicio.</w:t>
      </w:r>
    </w:p>
    <w:p w:rsidR="00F739EE" w:rsidRDefault="009551A6" w:rsidP="009551A6">
      <w:pPr>
        <w:pStyle w:val="3"/>
        <w:ind w:left="-426" w:right="-567" w:firstLine="0"/>
        <w:rPr>
          <w:rFonts w:ascii="Montserrat" w:hAnsi="Montserrat" w:cs="Arial"/>
          <w:sz w:val="22"/>
          <w:szCs w:val="22"/>
          <w:lang w:val="es-MX"/>
        </w:rPr>
      </w:pPr>
      <w:r w:rsidRPr="009551A6">
        <w:rPr>
          <w:rFonts w:ascii="Montserrat" w:hAnsi="Montserrat" w:cs="Arial"/>
          <w:sz w:val="22"/>
          <w:szCs w:val="22"/>
          <w:lang w:val="es-MX"/>
        </w:rPr>
        <w:t xml:space="preserve"> </w:t>
      </w:r>
    </w:p>
    <w:p w:rsidR="00F739EE" w:rsidRPr="001830C4" w:rsidRDefault="00F739EE" w:rsidP="00F739EE">
      <w:pPr>
        <w:pStyle w:val="Sangra3detindependiente"/>
        <w:tabs>
          <w:tab w:val="left" w:pos="180"/>
        </w:tabs>
        <w:autoSpaceDE w:val="0"/>
        <w:autoSpaceDN w:val="0"/>
        <w:ind w:left="-426" w:right="-56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F739EE" w:rsidRPr="001830C4" w:rsidRDefault="00F739EE" w:rsidP="00F739EE">
      <w:pPr>
        <w:pStyle w:val="Sangra3detindependiente"/>
        <w:autoSpaceDE w:val="0"/>
        <w:autoSpaceDN w:val="0"/>
        <w:ind w:left="-426" w:right="-567" w:firstLine="0"/>
        <w:rPr>
          <w:rFonts w:ascii="Montserrat" w:hAnsi="Montserrat" w:cstheme="minorHAnsi"/>
          <w:b/>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Gobierno  a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F739EE" w:rsidRPr="001830C4" w:rsidRDefault="00F739EE" w:rsidP="00F739EE">
      <w:pPr>
        <w:pStyle w:val="3"/>
        <w:ind w:left="0" w:right="-567" w:hanging="270"/>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F739EE" w:rsidRPr="001830C4" w:rsidRDefault="00F739EE" w:rsidP="00F739EE">
      <w:pPr>
        <w:pStyle w:val="Prrafodelista"/>
        <w:ind w:left="0" w:right="-567"/>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F739EE" w:rsidRPr="001830C4" w:rsidRDefault="00F739EE" w:rsidP="00F739EE">
      <w:pPr>
        <w:pStyle w:val="Prrafodelista"/>
        <w:ind w:left="-426" w:right="-567"/>
        <w:rPr>
          <w:rFonts w:ascii="Montserrat" w:hAnsi="Montserrat" w:cstheme="minorHAnsi"/>
          <w:sz w:val="22"/>
          <w:szCs w:val="22"/>
        </w:rPr>
      </w:pPr>
    </w:p>
    <w:p w:rsidR="00CA2922" w:rsidRDefault="00F739EE" w:rsidP="00CA2922">
      <w:pPr>
        <w:pStyle w:val="3"/>
        <w:ind w:left="-426" w:right="-567" w:firstLine="0"/>
        <w:rPr>
          <w:rFonts w:ascii="Montserrat" w:hAnsi="Montserrat" w:cstheme="minorHAnsi"/>
          <w:sz w:val="22"/>
          <w:szCs w:val="22"/>
        </w:rPr>
      </w:pPr>
      <w:r w:rsidRPr="001830C4">
        <w:rPr>
          <w:rFonts w:ascii="Montserrat" w:hAnsi="Montserrat" w:cstheme="minorHAnsi"/>
          <w:sz w:val="22"/>
          <w:szCs w:val="22"/>
        </w:rPr>
        <w:lastRenderedPageBreak/>
        <w:t xml:space="preserve">Los documentos solicitados en este inciso deberán ser de por lo menos el 10% de la totalidad de las personas requeridas para </w:t>
      </w:r>
      <w:r w:rsidR="0043249A">
        <w:rPr>
          <w:rFonts w:ascii="Montserrat" w:hAnsi="Montserrat" w:cstheme="minorHAnsi"/>
          <w:sz w:val="22"/>
          <w:szCs w:val="22"/>
        </w:rPr>
        <w:t>la partida</w:t>
      </w:r>
      <w:r w:rsidRPr="001830C4">
        <w:rPr>
          <w:rFonts w:ascii="Montserrat" w:hAnsi="Montserrat" w:cstheme="minorHAnsi"/>
          <w:sz w:val="22"/>
          <w:szCs w:val="22"/>
        </w:rPr>
        <w:t xml:space="preserve"> en l</w:t>
      </w:r>
      <w:r w:rsidR="0043249A">
        <w:rPr>
          <w:rFonts w:ascii="Montserrat" w:hAnsi="Montserrat" w:cstheme="minorHAnsi"/>
          <w:sz w:val="22"/>
          <w:szCs w:val="22"/>
        </w:rPr>
        <w:t>a</w:t>
      </w:r>
      <w:r w:rsidRPr="001830C4">
        <w:rPr>
          <w:rFonts w:ascii="Montserrat" w:hAnsi="Montserrat" w:cstheme="minorHAnsi"/>
          <w:sz w:val="22"/>
          <w:szCs w:val="22"/>
        </w:rPr>
        <w:t xml:space="preserve"> que pretende participar, mismos que deberán concordar con los datos del personal registrado ante el IMSS.</w:t>
      </w:r>
    </w:p>
    <w:p w:rsidR="00CA2922" w:rsidRDefault="00CA2922" w:rsidP="00CA2922">
      <w:pPr>
        <w:pStyle w:val="3"/>
        <w:ind w:left="-426" w:right="-567" w:firstLine="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CA2922" w:rsidRPr="00CA2922" w:rsidRDefault="00CA2922" w:rsidP="00CA2922">
      <w:pPr>
        <w:pStyle w:val="Prrafodelista"/>
        <w:rPr>
          <w:rFonts w:ascii="Montserrat" w:hAnsi="Montserrat" w:cstheme="minorHAnsi"/>
          <w:sz w:val="22"/>
          <w:szCs w:val="22"/>
        </w:rPr>
      </w:pP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Primero auxilios.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contingencias.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CA2922" w:rsidRPr="00CA2922" w:rsidRDefault="00CA2922" w:rsidP="00CA2922">
      <w:pPr>
        <w:pStyle w:val="3"/>
        <w:tabs>
          <w:tab w:val="left" w:pos="0"/>
          <w:tab w:val="left" w:pos="360"/>
        </w:tabs>
        <w:ind w:left="0" w:firstLine="18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para </w:t>
      </w:r>
      <w:r w:rsidR="0043249A">
        <w:rPr>
          <w:rFonts w:ascii="Montserrat" w:hAnsi="Montserrat" w:cstheme="minorHAnsi"/>
          <w:sz w:val="22"/>
          <w:szCs w:val="22"/>
        </w:rPr>
        <w:t>la partida</w:t>
      </w:r>
      <w:r w:rsidRPr="00CA2922">
        <w:rPr>
          <w:rFonts w:ascii="Montserrat" w:hAnsi="Montserrat" w:cstheme="minorHAnsi"/>
          <w:sz w:val="22"/>
          <w:szCs w:val="22"/>
        </w:rPr>
        <w:t xml:space="preserve"> en </w:t>
      </w:r>
      <w:r w:rsidR="0043249A">
        <w:rPr>
          <w:rFonts w:ascii="Montserrat" w:hAnsi="Montserrat" w:cstheme="minorHAnsi"/>
          <w:sz w:val="22"/>
          <w:szCs w:val="22"/>
        </w:rPr>
        <w:t xml:space="preserve">la </w:t>
      </w:r>
      <w:r w:rsidRPr="00CA2922">
        <w:rPr>
          <w:rFonts w:ascii="Montserrat" w:hAnsi="Montserrat" w:cstheme="minorHAnsi"/>
          <w:sz w:val="22"/>
          <w:szCs w:val="22"/>
        </w:rPr>
        <w:t xml:space="preserve">que </w:t>
      </w:r>
      <w:r w:rsidR="0043249A">
        <w:rPr>
          <w:rFonts w:ascii="Montserrat" w:hAnsi="Montserrat" w:cstheme="minorHAnsi"/>
          <w:sz w:val="22"/>
          <w:szCs w:val="22"/>
        </w:rPr>
        <w:t>desee</w:t>
      </w:r>
      <w:r w:rsidRPr="00CA2922">
        <w:rPr>
          <w:rFonts w:ascii="Montserrat" w:hAnsi="Montserrat" w:cstheme="minorHAnsi"/>
          <w:sz w:val="22"/>
          <w:szCs w:val="22"/>
        </w:rPr>
        <w:t xml:space="preserve"> participar, en las siguientes modalidades: Manejo de equipo de seguridad y defensa personal, Primero auxilios, Manejo de contingencias y Protocolos del buen trato; incluyendo a su vez carta compromiso en donde establezca que en caso de resultar beneficia</w:t>
      </w:r>
      <w:r w:rsidR="0043249A">
        <w:rPr>
          <w:rFonts w:ascii="Montserrat" w:hAnsi="Montserrat" w:cstheme="minorHAnsi"/>
          <w:sz w:val="22"/>
          <w:szCs w:val="22"/>
        </w:rPr>
        <w:t xml:space="preserve">do con la adjudicación de la partida </w:t>
      </w:r>
      <w:r w:rsidRPr="00CA2922">
        <w:rPr>
          <w:rFonts w:ascii="Montserrat" w:hAnsi="Montserrat" w:cstheme="minorHAnsi"/>
          <w:sz w:val="22"/>
          <w:szCs w:val="22"/>
        </w:rPr>
        <w:t>en el que participa se compromete a capacitar a la totalidad del personal que se requiere para la prestación del servicio en dichos temas.</w:t>
      </w:r>
    </w:p>
    <w:p w:rsidR="00F739EE" w:rsidRPr="00CA2922" w:rsidRDefault="00F739EE" w:rsidP="00F739EE">
      <w:pPr>
        <w:pStyle w:val="3"/>
        <w:ind w:left="-426" w:right="-567" w:firstLine="0"/>
        <w:rPr>
          <w:rFonts w:ascii="Montserrat" w:hAnsi="Montserrat" w:cstheme="minorHAnsi"/>
          <w:b/>
          <w:sz w:val="22"/>
          <w:szCs w:val="22"/>
        </w:rPr>
      </w:pPr>
      <w:r w:rsidRPr="00CA2922">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830C4" w:rsidRPr="001830C4" w:rsidRDefault="001830C4" w:rsidP="00F739EE">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830C4" w:rsidRPr="00AF2023" w:rsidRDefault="001830C4" w:rsidP="00F739EE">
      <w:pPr>
        <w:pStyle w:val="3"/>
        <w:ind w:left="-426" w:right="-567" w:firstLine="0"/>
        <w:rPr>
          <w:rFonts w:ascii="Montserrat Light" w:hAnsi="Montserrat Light" w:cstheme="minorHAnsi"/>
          <w:b/>
          <w:sz w:val="24"/>
          <w:szCs w:val="24"/>
        </w:rPr>
      </w:pPr>
    </w:p>
    <w:p w:rsidR="001830C4" w:rsidRPr="001830C4" w:rsidRDefault="0024330F" w:rsidP="001830C4">
      <w:pPr>
        <w:pStyle w:val="4"/>
        <w:ind w:left="-426" w:right="-567" w:firstLine="0"/>
        <w:jc w:val="both"/>
        <w:rPr>
          <w:rFonts w:ascii="Montserrat" w:hAnsi="Montserrat" w:cstheme="minorHAnsi"/>
          <w:b w:val="0"/>
          <w:sz w:val="22"/>
          <w:szCs w:val="22"/>
        </w:rPr>
      </w:pPr>
      <w:r>
        <w:rPr>
          <w:rFonts w:ascii="Montserrat" w:hAnsi="Montserrat" w:cstheme="minorHAnsi"/>
          <w:sz w:val="22"/>
          <w:szCs w:val="22"/>
        </w:rPr>
        <w:t>I)</w:t>
      </w:r>
      <w:r w:rsidR="001830C4">
        <w:rPr>
          <w:rFonts w:ascii="Montserrat" w:hAnsi="Montserrat" w:cstheme="minorHAnsi"/>
          <w:sz w:val="22"/>
          <w:szCs w:val="22"/>
        </w:rPr>
        <w:t xml:space="preserve"> </w:t>
      </w:r>
      <w:r w:rsidR="001830C4" w:rsidRPr="001830C4">
        <w:rPr>
          <w:rFonts w:ascii="Montserrat" w:hAnsi="Montserrat" w:cstheme="minorHAnsi"/>
          <w:sz w:val="22"/>
          <w:szCs w:val="22"/>
        </w:rPr>
        <w:t>Copia de las Cuotas Obrero-Patronales</w:t>
      </w:r>
      <w:r w:rsidR="001830C4" w:rsidRPr="001830C4">
        <w:rPr>
          <w:rFonts w:ascii="Montserrat" w:hAnsi="Montserrat" w:cstheme="minorHAnsi"/>
          <w:b w:val="0"/>
          <w:sz w:val="22"/>
          <w:szCs w:val="22"/>
        </w:rPr>
        <w:t xml:space="preserve"> ante el IMSS en el estado de Baja California, correspondiente al sexto bimestre de 2021 por la totalidad de la plantilla de trabajadores con que cuenta el licitante, que deberá ser al menos la cantidad de elementos que se requieren para este procedimiento.</w:t>
      </w:r>
    </w:p>
    <w:p w:rsidR="001830C4" w:rsidRPr="001830C4"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07DF0"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632BC" w:rsidRPr="00C632BC" w:rsidRDefault="00C632BC" w:rsidP="001830C4">
      <w:pPr>
        <w:pStyle w:val="3"/>
        <w:ind w:left="-426" w:right="-567" w:firstLine="0"/>
        <w:rPr>
          <w:rFonts w:ascii="Montserrat" w:hAnsi="Montserrat" w:cstheme="minorHAnsi"/>
          <w:b/>
          <w:sz w:val="22"/>
          <w:szCs w:val="22"/>
        </w:rPr>
      </w:pPr>
    </w:p>
    <w:p w:rsidR="00C632BC" w:rsidRPr="00C632BC" w:rsidRDefault="00C632BC" w:rsidP="001830C4">
      <w:pPr>
        <w:pStyle w:val="3"/>
        <w:ind w:left="-426" w:right="-567" w:firstLine="0"/>
        <w:rPr>
          <w:rFonts w:ascii="Montserrat" w:hAnsi="Montserrat" w:cs="Arial"/>
          <w:sz w:val="22"/>
          <w:szCs w:val="22"/>
          <w:lang w:val="es-MX"/>
        </w:rPr>
      </w:pPr>
      <w:r w:rsidRPr="00C632BC">
        <w:rPr>
          <w:rFonts w:ascii="Montserrat" w:hAnsi="Montserrat" w:cstheme="minorHAnsi"/>
          <w:b/>
          <w:sz w:val="22"/>
          <w:szCs w:val="22"/>
        </w:rPr>
        <w:t>J)</w:t>
      </w:r>
      <w:r w:rsidRPr="00C632BC">
        <w:rPr>
          <w:rFonts w:ascii="Montserrat" w:hAnsi="Montserrat" w:cstheme="minorHAnsi"/>
          <w:sz w:val="22"/>
          <w:szCs w:val="22"/>
        </w:rPr>
        <w:t xml:space="preserve"> </w:t>
      </w:r>
      <w:r w:rsidRPr="00C632BC">
        <w:rPr>
          <w:rFonts w:ascii="Montserrat" w:hAnsi="Montserrat" w:cstheme="minorHAnsi"/>
          <w:b/>
          <w:sz w:val="22"/>
          <w:szCs w:val="22"/>
        </w:rPr>
        <w:t>COPIA DEL RECIBO DE PAGO DE BASES</w:t>
      </w:r>
      <w:r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C632BC"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lastRenderedPageBreak/>
        <w:t>K</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w:t>
      </w:r>
      <w:r w:rsidR="00FC6613">
        <w:rPr>
          <w:rFonts w:ascii="Montserrat" w:hAnsi="Montserrat" w:cs="Arial"/>
          <w:sz w:val="22"/>
          <w:szCs w:val="22"/>
          <w:u w:val="single"/>
          <w:lang w:val="es-MX"/>
        </w:rPr>
        <w:t xml:space="preserve"> </w:t>
      </w:r>
      <w:r w:rsidR="00627925">
        <w:rPr>
          <w:rFonts w:ascii="Montserrat" w:hAnsi="Montserrat" w:cs="Arial"/>
          <w:sz w:val="22"/>
          <w:szCs w:val="22"/>
          <w:u w:val="single"/>
          <w:lang w:val="es-MX"/>
        </w:rPr>
        <w:t xml:space="preserve">el precio </w:t>
      </w:r>
      <w:r w:rsidR="00717756">
        <w:rPr>
          <w:rFonts w:ascii="Montserrat" w:hAnsi="Montserrat" w:cs="Arial"/>
          <w:sz w:val="22"/>
          <w:szCs w:val="22"/>
          <w:u w:val="single"/>
          <w:lang w:val="es-MX"/>
        </w:rPr>
        <w:t>por turno</w:t>
      </w:r>
      <w:r w:rsidR="00627925">
        <w:rPr>
          <w:rFonts w:ascii="Montserrat" w:hAnsi="Montserrat" w:cs="Arial"/>
          <w:sz w:val="22"/>
          <w:szCs w:val="22"/>
          <w:u w:val="single"/>
          <w:lang w:val="es-MX"/>
        </w:rPr>
        <w:t xml:space="preserve"> de 12(doce) horas</w:t>
      </w:r>
      <w:r w:rsidR="00717756">
        <w:rPr>
          <w:rFonts w:ascii="Montserrat" w:hAnsi="Montserrat" w:cs="Arial"/>
          <w:sz w:val="22"/>
          <w:szCs w:val="22"/>
          <w:u w:val="single"/>
          <w:lang w:val="es-MX"/>
        </w:rPr>
        <w:t>;</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lastRenderedPageBreak/>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325BE9">
        <w:rPr>
          <w:rFonts w:ascii="Montserrat" w:hAnsi="Montserrat" w:cs="Arial"/>
          <w:sz w:val="22"/>
          <w:szCs w:val="22"/>
          <w:lang w:val="es-MX"/>
        </w:rPr>
        <w:t>CONTRATACIÓN DEL SERVICIO DE VIGILANCIA PARA EL INSTITUTO DE SERVICIOS EDUCATIVOS Y PEDAGÓGICOS DE BAJA CALIFORNIA</w:t>
      </w:r>
      <w:r w:rsidRPr="007C368A">
        <w:rPr>
          <w:rFonts w:ascii="Montserrat" w:hAnsi="Montserrat" w:cs="Arial"/>
          <w:sz w:val="22"/>
          <w:szCs w:val="22"/>
          <w:lang w:val="es-MX"/>
        </w:rPr>
        <w:t xml:space="preserve">” y señalando la clave alfanumérica que tiene asignada </w:t>
      </w:r>
      <w:r w:rsidR="00325BE9">
        <w:rPr>
          <w:rFonts w:ascii="Montserrat" w:hAnsi="Montserrat" w:cs="Arial"/>
          <w:sz w:val="22"/>
          <w:szCs w:val="22"/>
          <w:lang w:val="es-MX"/>
        </w:rPr>
        <w:t>OM-ISEP-013-2022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Default="00261FCB" w:rsidP="00261FCB">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deberán de exhibir copia del recibo de pago de las bases de licitación, </w:t>
      </w:r>
      <w:r w:rsidR="000A23F0"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796402">
        <w:rPr>
          <w:rFonts w:ascii="Montserrat" w:hAnsi="Montserrat" w:cs="Arial"/>
          <w:b/>
          <w:sz w:val="22"/>
          <w:szCs w:val="22"/>
          <w:lang w:val="es-MX"/>
        </w:rPr>
        <w:t>01</w:t>
      </w:r>
      <w:r w:rsidR="00573F2D"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15158C">
        <w:rPr>
          <w:rFonts w:ascii="Montserrat" w:hAnsi="Montserrat" w:cs="Arial"/>
          <w:b/>
          <w:sz w:val="22"/>
          <w:szCs w:val="22"/>
          <w:lang w:val="es-MX"/>
        </w:rPr>
        <w:t>0</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796402">
        <w:rPr>
          <w:rFonts w:ascii="Montserrat" w:hAnsi="Montserrat" w:cs="Arial"/>
          <w:b/>
          <w:sz w:val="22"/>
          <w:szCs w:val="22"/>
          <w:lang w:val="es-MX"/>
        </w:rPr>
        <w:t>03</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796402">
        <w:rPr>
          <w:rFonts w:ascii="Montserrat" w:hAnsi="Montserrat" w:cs="Arial"/>
          <w:b/>
          <w:sz w:val="22"/>
          <w:szCs w:val="22"/>
          <w:lang w:val="es-MX"/>
        </w:rPr>
        <w:t>1</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 xml:space="preserve">de la Oficialía Mayor de Gobierno, ubicada en el Tercer piso del Edificio del Poder Ejecutivo de </w:t>
      </w:r>
      <w:r w:rsidRPr="007C368A">
        <w:rPr>
          <w:rFonts w:ascii="Montserrat" w:hAnsi="Montserrat" w:cs="Arial"/>
          <w:sz w:val="22"/>
          <w:szCs w:val="22"/>
          <w:lang w:val="es-MX"/>
        </w:rPr>
        <w:lastRenderedPageBreak/>
        <w:t>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11</w:t>
      </w:r>
      <w:r w:rsidRPr="007C368A">
        <w:rPr>
          <w:rFonts w:ascii="Montserrat" w:hAnsi="Montserrat" w:cs="Arial"/>
          <w:b/>
          <w:sz w:val="22"/>
          <w:szCs w:val="22"/>
          <w:lang w:val="es-MX"/>
        </w:rPr>
        <w:t>:</w:t>
      </w:r>
      <w:r w:rsidR="00B12A16">
        <w:rPr>
          <w:rFonts w:ascii="Montserrat" w:hAnsi="Montserrat" w:cs="Arial"/>
          <w:b/>
          <w:sz w:val="22"/>
          <w:szCs w:val="22"/>
          <w:lang w:val="es-MX"/>
        </w:rPr>
        <w:t>3</w:t>
      </w:r>
      <w:r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09</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11</w:t>
      </w:r>
      <w:r w:rsidR="00796402" w:rsidRPr="007C368A">
        <w:rPr>
          <w:rFonts w:ascii="Montserrat" w:hAnsi="Montserrat" w:cs="Arial"/>
          <w:b/>
          <w:sz w:val="22"/>
          <w:szCs w:val="22"/>
          <w:lang w:val="es-MX"/>
        </w:rPr>
        <w:t>:</w:t>
      </w:r>
      <w:r w:rsidR="00796402">
        <w:rPr>
          <w:rFonts w:ascii="Montserrat" w:hAnsi="Montserrat" w:cs="Arial"/>
          <w:b/>
          <w:sz w:val="22"/>
          <w:szCs w:val="22"/>
          <w:lang w:val="es-MX"/>
        </w:rPr>
        <w:t>3</w:t>
      </w:r>
      <w:r w:rsidR="00796402"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09</w:t>
      </w:r>
      <w:r w:rsidR="00796402"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w:t>
      </w:r>
      <w:r w:rsidR="00D90E96" w:rsidRPr="007C368A">
        <w:rPr>
          <w:rFonts w:ascii="Montserrat" w:hAnsi="Montserrat" w:cs="Arial"/>
          <w:sz w:val="22"/>
          <w:szCs w:val="22"/>
          <w:lang w:val="es-MX"/>
        </w:rPr>
        <w:lastRenderedPageBreak/>
        <w:t>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796402">
        <w:rPr>
          <w:rFonts w:ascii="Montserrat" w:hAnsi="Montserrat" w:cs="Arial"/>
          <w:b/>
          <w:sz w:val="22"/>
          <w:szCs w:val="22"/>
          <w:lang w:val="es-MX"/>
        </w:rPr>
        <w:t>2</w:t>
      </w:r>
      <w:r w:rsidR="004A1707" w:rsidRPr="007C368A">
        <w:rPr>
          <w:rFonts w:ascii="Montserrat" w:hAnsi="Montserrat" w:cs="Arial"/>
          <w:b/>
          <w:sz w:val="22"/>
          <w:szCs w:val="22"/>
          <w:lang w:val="es-MX"/>
        </w:rPr>
        <w:t>:</w:t>
      </w:r>
      <w:r w:rsidR="00796402">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14</w:t>
      </w:r>
      <w:r w:rsidR="007420A7"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w:t>
      </w:r>
      <w:r w:rsidR="008F7CE0" w:rsidRPr="007C368A">
        <w:rPr>
          <w:rFonts w:ascii="Montserrat" w:hAnsi="Montserrat" w:cs="Arial"/>
          <w:sz w:val="22"/>
          <w:szCs w:val="22"/>
          <w:lang w:val="es-MX"/>
        </w:rPr>
        <w:lastRenderedPageBreak/>
        <w:t xml:space="preserve">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Pr="007C368A">
        <w:rPr>
          <w:rFonts w:ascii="Montserrat" w:hAnsi="Montserrat" w:cs="Arial"/>
          <w:bCs/>
          <w:sz w:val="22"/>
          <w:szCs w:val="22"/>
          <w:lang w:val="es-MX"/>
        </w:rPr>
        <w:lastRenderedPageBreak/>
        <w:t>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0C5D64" w:rsidRPr="007C368A">
        <w:rPr>
          <w:rFonts w:ascii="Montserrat" w:hAnsi="Montserrat" w:cs="Arial"/>
          <w:b/>
          <w:sz w:val="22"/>
          <w:szCs w:val="22"/>
          <w:lang w:val="es-MX"/>
        </w:rPr>
        <w:t>PA</w:t>
      </w:r>
      <w:r w:rsidR="00627925">
        <w:rPr>
          <w:rFonts w:ascii="Montserrat" w:hAnsi="Montserrat" w:cs="Arial"/>
          <w:b/>
          <w:sz w:val="22"/>
          <w:szCs w:val="22"/>
          <w:lang w:val="es-MX"/>
        </w:rPr>
        <w:t>RTIDA</w:t>
      </w:r>
      <w:r w:rsidRPr="007C368A">
        <w:rPr>
          <w:rFonts w:ascii="Montserrat" w:hAnsi="Montserrat" w:cs="Arial"/>
          <w:sz w:val="22"/>
          <w:szCs w:val="22"/>
          <w:lang w:val="es-MX"/>
        </w:rPr>
        <w:t xml:space="preserve"> </w:t>
      </w:r>
      <w:r w:rsidR="00627925">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796402">
        <w:rPr>
          <w:rFonts w:ascii="Montserrat" w:hAnsi="Montserrat" w:cs="Arial"/>
          <w:b/>
          <w:sz w:val="22"/>
          <w:szCs w:val="22"/>
          <w:lang w:val="es-MX"/>
        </w:rPr>
        <w:t>17</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796402">
        <w:rPr>
          <w:rFonts w:ascii="Montserrat" w:hAnsi="Montserrat" w:cs="Arial"/>
          <w:b/>
          <w:sz w:val="22"/>
          <w:szCs w:val="22"/>
          <w:lang w:val="es-MX"/>
        </w:rPr>
        <w:t>2</w:t>
      </w:r>
      <w:r w:rsidR="000C5D64" w:rsidRPr="007C368A">
        <w:rPr>
          <w:rFonts w:ascii="Montserrat" w:hAnsi="Montserrat" w:cs="Arial"/>
          <w:b/>
          <w:sz w:val="22"/>
          <w:szCs w:val="22"/>
          <w:lang w:val="es-MX"/>
        </w:rPr>
        <w:t>:</w:t>
      </w:r>
      <w:r w:rsidR="00EB0494" w:rsidRPr="007C368A">
        <w:rPr>
          <w:rFonts w:ascii="Montserrat" w:hAnsi="Montserrat" w:cs="Arial"/>
          <w:b/>
          <w:sz w:val="22"/>
          <w:szCs w:val="22"/>
          <w:lang w:val="es-MX"/>
        </w:rPr>
        <w:t>3</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S </w:t>
      </w:r>
      <w:bookmarkStart w:id="1" w:name="_GoBack"/>
      <w:r w:rsidRPr="007C368A">
        <w:rPr>
          <w:rFonts w:ascii="Montserrat" w:hAnsi="Montserrat" w:cs="Arial"/>
          <w:b/>
          <w:sz w:val="22"/>
          <w:szCs w:val="22"/>
          <w:lang w:val="es-MX"/>
        </w:rPr>
        <w:t>PA</w:t>
      </w:r>
      <w:r w:rsidR="0029588F" w:rsidRPr="007C368A">
        <w:rPr>
          <w:rFonts w:ascii="Montserrat" w:hAnsi="Montserrat" w:cs="Arial"/>
          <w:b/>
          <w:sz w:val="22"/>
          <w:szCs w:val="22"/>
          <w:lang w:val="es-MX"/>
        </w:rPr>
        <w:t>QUETE</w:t>
      </w:r>
      <w:bookmarkEnd w:id="1"/>
      <w:r w:rsidR="0029588F" w:rsidRPr="007C368A">
        <w:rPr>
          <w:rFonts w:ascii="Montserrat" w:hAnsi="Montserrat" w:cs="Arial"/>
          <w:b/>
          <w:sz w:val="22"/>
          <w:szCs w:val="22"/>
          <w:lang w:val="es-MX"/>
        </w:rPr>
        <w:t xml:space="preserv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lastRenderedPageBreak/>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lastRenderedPageBreak/>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w:t>
      </w:r>
      <w:r w:rsidRPr="007C368A">
        <w:rPr>
          <w:rFonts w:ascii="Montserrat" w:hAnsi="Montserrat" w:cs="Tahoma"/>
          <w:sz w:val="22"/>
          <w:szCs w:val="22"/>
          <w:lang w:val="es-MX"/>
        </w:rPr>
        <w:lastRenderedPageBreak/>
        <w:t>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w:t>
      </w:r>
      <w:r w:rsidRPr="007C368A">
        <w:rPr>
          <w:rFonts w:ascii="Montserrat" w:hAnsi="Montserrat" w:cs="Arial"/>
          <w:sz w:val="22"/>
          <w:szCs w:val="22"/>
          <w:lang w:val="es-MX"/>
        </w:rPr>
        <w:lastRenderedPageBreak/>
        <w:t xml:space="preserve">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Pr="007C368A"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8E208D" w:rsidRPr="001361D2" w:rsidRDefault="008E208D" w:rsidP="008E208D">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8E208D" w:rsidRPr="001361D2"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8E208D" w:rsidRPr="001361D2" w:rsidRDefault="008E208D" w:rsidP="008E208D">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Número OM-ISEP-0</w:t>
      </w:r>
      <w:r>
        <w:rPr>
          <w:rFonts w:ascii="Montserrat" w:eastAsia="Calibri" w:hAnsi="Montserrat" w:cstheme="minorHAnsi"/>
          <w:b/>
          <w:sz w:val="26"/>
          <w:szCs w:val="26"/>
        </w:rPr>
        <w:t>13</w:t>
      </w:r>
      <w:r w:rsidRPr="001361D2">
        <w:rPr>
          <w:rFonts w:ascii="Montserrat" w:eastAsia="Calibri" w:hAnsi="Montserrat" w:cstheme="minorHAnsi"/>
          <w:b/>
          <w:sz w:val="26"/>
          <w:szCs w:val="26"/>
        </w:rPr>
        <w:t>-2022</w:t>
      </w:r>
    </w:p>
    <w:p w:rsidR="008E208D" w:rsidRPr="001361D2" w:rsidRDefault="008E208D" w:rsidP="008E208D">
      <w:pPr>
        <w:tabs>
          <w:tab w:val="left" w:pos="426"/>
        </w:tabs>
        <w:ind w:left="864"/>
        <w:jc w:val="center"/>
        <w:rPr>
          <w:rFonts w:ascii="Montserrat" w:eastAsia="Calibri" w:hAnsi="Montserrat" w:cstheme="minorHAnsi"/>
          <w:b/>
          <w:sz w:val="26"/>
          <w:szCs w:val="26"/>
          <w:lang w:val="es-MX"/>
        </w:rPr>
      </w:pPr>
    </w:p>
    <w:p w:rsidR="008E208D" w:rsidRPr="00A102B8" w:rsidRDefault="008E208D" w:rsidP="002A6A68">
      <w:pPr>
        <w:pStyle w:val="Prrafodelista"/>
        <w:ind w:left="-426" w:right="-342"/>
        <w:jc w:val="both"/>
        <w:rPr>
          <w:rFonts w:ascii="Montserrat" w:hAnsi="Montserrat" w:cstheme="minorHAnsi"/>
          <w:b/>
          <w:color w:val="000000" w:themeColor="text1"/>
          <w:sz w:val="26"/>
          <w:szCs w:val="26"/>
          <w:u w:val="single"/>
        </w:rPr>
      </w:pPr>
      <w:r w:rsidRPr="001361D2">
        <w:rPr>
          <w:rFonts w:ascii="Montserrat" w:hAnsi="Montserrat" w:cstheme="minorHAnsi"/>
          <w:b/>
          <w:color w:val="000000" w:themeColor="text1"/>
          <w:sz w:val="26"/>
          <w:szCs w:val="26"/>
          <w:u w:val="single"/>
        </w:rPr>
        <w:t xml:space="preserve"> </w:t>
      </w:r>
      <w:r w:rsidRPr="00A102B8">
        <w:rPr>
          <w:rFonts w:ascii="Montserrat" w:eastAsia="Times New Roman" w:hAnsi="Montserrat" w:cstheme="minorHAnsi"/>
          <w:b/>
          <w:bCs/>
          <w:iCs/>
          <w:color w:val="000000" w:themeColor="text1"/>
          <w:sz w:val="26"/>
          <w:szCs w:val="26"/>
          <w:u w:val="single"/>
          <w:lang w:val="es-MX"/>
        </w:rPr>
        <w:t>INSTITUTO DE SERVICIOS EDUCATIVOS Y PEDAGÓGICOS DE BAJA CALIFORNIA“ISEP”</w:t>
      </w:r>
    </w:p>
    <w:p w:rsidR="008E208D" w:rsidRPr="00A102B8" w:rsidRDefault="008E208D" w:rsidP="002A6A68">
      <w:pPr>
        <w:pStyle w:val="3"/>
        <w:tabs>
          <w:tab w:val="left" w:pos="426"/>
        </w:tabs>
        <w:ind w:left="-426" w:firstLine="0"/>
        <w:rPr>
          <w:rFonts w:ascii="Montserrat" w:hAnsi="Montserrat" w:cs="Arial"/>
          <w:b/>
          <w:sz w:val="22"/>
          <w:szCs w:val="22"/>
        </w:rPr>
      </w:pPr>
    </w:p>
    <w:p w:rsidR="008E208D" w:rsidRPr="00A102B8" w:rsidRDefault="008E208D" w:rsidP="002A6A68">
      <w:pPr>
        <w:pStyle w:val="3"/>
        <w:tabs>
          <w:tab w:val="left" w:pos="426"/>
        </w:tabs>
        <w:ind w:left="-426" w:firstLine="0"/>
        <w:rPr>
          <w:rFonts w:ascii="Montserrat" w:hAnsi="Montserrat" w:cs="Arial"/>
          <w:b/>
          <w:sz w:val="22"/>
          <w:szCs w:val="22"/>
        </w:rPr>
      </w:pPr>
    </w:p>
    <w:p w:rsidR="002A6A68" w:rsidRPr="002A6A68" w:rsidRDefault="002A6A68" w:rsidP="002A6A68">
      <w:pPr>
        <w:pStyle w:val="3"/>
        <w:tabs>
          <w:tab w:val="left" w:pos="426"/>
        </w:tabs>
        <w:ind w:left="-426" w:firstLine="0"/>
        <w:rPr>
          <w:rFonts w:ascii="Montserrat" w:hAnsi="Montserrat" w:cs="Arial"/>
          <w:bCs/>
          <w:sz w:val="22"/>
          <w:szCs w:val="22"/>
        </w:rPr>
      </w:pPr>
      <w:r w:rsidRPr="002A6A68">
        <w:rPr>
          <w:rFonts w:ascii="Montserrat" w:hAnsi="Montserrat" w:cs="Arial"/>
          <w:b/>
          <w:sz w:val="22"/>
          <w:szCs w:val="22"/>
        </w:rPr>
        <w:t xml:space="preserve">“LOS SERVICIOS” </w:t>
      </w:r>
      <w:r w:rsidRPr="002A6A68">
        <w:rPr>
          <w:rFonts w:ascii="Montserrat" w:hAnsi="Montserrat" w:cs="Arial"/>
          <w:sz w:val="22"/>
          <w:szCs w:val="22"/>
        </w:rPr>
        <w:t xml:space="preserve">que proporcione </w:t>
      </w:r>
      <w:r w:rsidRPr="002A6A68">
        <w:rPr>
          <w:rFonts w:ascii="Montserrat" w:hAnsi="Montserrat" w:cs="Arial"/>
          <w:b/>
          <w:sz w:val="22"/>
          <w:szCs w:val="22"/>
        </w:rPr>
        <w:t xml:space="preserve">“EL PRESTADOR DE SERVICIOS” </w:t>
      </w:r>
      <w:r w:rsidRPr="002A6A68">
        <w:rPr>
          <w:rFonts w:ascii="Montserrat" w:hAnsi="Montserrat" w:cs="Arial"/>
          <w:sz w:val="22"/>
          <w:szCs w:val="22"/>
        </w:rPr>
        <w:t xml:space="preserve">a </w:t>
      </w:r>
      <w:r w:rsidRPr="002A6A68">
        <w:rPr>
          <w:rFonts w:ascii="Montserrat" w:hAnsi="Montserrat" w:cs="Arial"/>
          <w:b/>
          <w:sz w:val="22"/>
          <w:szCs w:val="22"/>
        </w:rPr>
        <w:t>“EL ISEP”</w:t>
      </w:r>
      <w:r w:rsidRPr="002A6A68">
        <w:rPr>
          <w:rFonts w:ascii="Montserrat" w:hAnsi="Montserrat" w:cs="Arial"/>
          <w:sz w:val="22"/>
          <w:szCs w:val="22"/>
        </w:rPr>
        <w:t xml:space="preserve"> deberán cumplir como mínimo con las especificaciones siguientes </w:t>
      </w:r>
      <w:r w:rsidRPr="002A6A68">
        <w:rPr>
          <w:rFonts w:ascii="Montserrat" w:hAnsi="Montserrat" w:cs="Arial"/>
          <w:bCs/>
          <w:sz w:val="22"/>
          <w:szCs w:val="22"/>
        </w:rPr>
        <w:t>debiendo incluir en el precio del elemento, el costo de los equipos, herramientas, insumos y uniformes que a continuación se indican:</w:t>
      </w:r>
    </w:p>
    <w:p w:rsidR="002A6A68" w:rsidRPr="002A6A68" w:rsidRDefault="002A6A68" w:rsidP="002A6A68">
      <w:pPr>
        <w:pStyle w:val="Sangra2detindependiente"/>
        <w:ind w:left="-426"/>
        <w:rPr>
          <w:rFonts w:ascii="Montserrat" w:hAnsi="Montserrat" w:cs="Arial"/>
          <w:b/>
          <w:sz w:val="22"/>
          <w:szCs w:val="22"/>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b/>
          <w:sz w:val="22"/>
          <w:szCs w:val="22"/>
        </w:rPr>
        <w:t>“EL PRESTADOR DEL SERVICIO”</w:t>
      </w:r>
      <w:r w:rsidRPr="002A6A68">
        <w:rPr>
          <w:rFonts w:ascii="Montserrat" w:hAnsi="Montserrat" w:cs="Arial"/>
          <w:bCs/>
          <w:sz w:val="22"/>
          <w:szCs w:val="22"/>
          <w:lang w:eastAsia="ar-SA"/>
        </w:rPr>
        <w:t xml:space="preserve"> será el único responsable de las obligaciones derivadas de las disposiciones legales y demás ordenamientos en materia laboral y de seguridad social y fiscal</w:t>
      </w:r>
      <w:r w:rsidRPr="002A6A68">
        <w:rPr>
          <w:rFonts w:ascii="Montserrat" w:hAnsi="Montserrat" w:cs="Arial"/>
          <w:sz w:val="22"/>
          <w:szCs w:val="22"/>
          <w:lang w:eastAsia="ar-SA"/>
        </w:rPr>
        <w:t xml:space="preserve"> </w:t>
      </w:r>
      <w:r w:rsidRPr="002A6A68">
        <w:rPr>
          <w:rFonts w:ascii="Montserrat" w:hAnsi="Montserrat" w:cs="Arial"/>
          <w:bCs/>
          <w:sz w:val="22"/>
          <w:szCs w:val="22"/>
          <w:lang w:eastAsia="ar-SA"/>
        </w:rPr>
        <w:t xml:space="preserve">que se relacionen con el personal que emplee y </w:t>
      </w:r>
      <w:r w:rsidRPr="002A6A68">
        <w:rPr>
          <w:rFonts w:ascii="Montserrat" w:hAnsi="Montserrat" w:cs="Arial"/>
          <w:b/>
          <w:bCs/>
          <w:sz w:val="22"/>
          <w:szCs w:val="22"/>
          <w:lang w:eastAsia="ar-SA"/>
        </w:rPr>
        <w:t>“LOS SERVICIOS”</w:t>
      </w:r>
      <w:r w:rsidRPr="002A6A68">
        <w:rPr>
          <w:rFonts w:ascii="Montserrat" w:hAnsi="Montserrat" w:cs="Arial"/>
          <w:bCs/>
          <w:sz w:val="22"/>
          <w:szCs w:val="22"/>
          <w:lang w:eastAsia="ar-SA"/>
        </w:rPr>
        <w:t xml:space="preserve"> que preste</w:t>
      </w:r>
      <w:r w:rsidRPr="002A6A68">
        <w:rPr>
          <w:rFonts w:ascii="Montserrat" w:hAnsi="Montserrat" w:cs="Arial"/>
          <w:sz w:val="22"/>
          <w:szCs w:val="22"/>
          <w:lang w:eastAsia="ar-SA"/>
        </w:rPr>
        <w:t xml:space="preserve"> relacionados con el cumplimiento de las obligaciones contraídas dentro del Contrato, quedando expresamente estipulado que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en ningún momento se considerará intermediario 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respecto al personal que intervenga en la ejecución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por lo tanto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se responsabiliza de las actuaciones que realicen sus trabajadores, ya sea en contra de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de empleados de </w:t>
      </w:r>
      <w:r w:rsidRPr="002A6A68">
        <w:rPr>
          <w:rFonts w:ascii="Montserrat" w:hAnsi="Montserrat" w:cs="Arial"/>
          <w:b/>
          <w:sz w:val="22"/>
          <w:szCs w:val="22"/>
          <w:lang w:eastAsia="ar-SA"/>
        </w:rPr>
        <w:t>"EL ISEP",</w:t>
      </w:r>
      <w:r w:rsidRPr="002A6A68">
        <w:rPr>
          <w:rFonts w:ascii="Montserrat" w:hAnsi="Montserrat" w:cs="Arial"/>
          <w:sz w:val="22"/>
          <w:szCs w:val="22"/>
          <w:lang w:eastAsia="ar-SA"/>
        </w:rPr>
        <w:t xml:space="preserve">  usuarios y visitas que se encuentren dentro de las instalaciones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2A6A68">
      <w:pPr>
        <w:ind w:left="-426"/>
        <w:rPr>
          <w:rFonts w:ascii="Montserrat" w:hAnsi="Montserrat" w:cs="Arial"/>
          <w:sz w:val="22"/>
          <w:szCs w:val="22"/>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deberá entregar al inicio de la prestación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la plantilla de personal que prestará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manifestando por escrito el nombre completo, domicilio, copia de identificación con fotografía, número de registro ante el Instituto Mexicano del Seguro Social, debiendo considerar al total de personas que trabajarán en las Instalaciones 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sz w:val="22"/>
          <w:szCs w:val="22"/>
          <w:lang w:eastAsia="ar-SA"/>
        </w:rPr>
        <w:t xml:space="preserve">Durante el periodo de prestación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de acuerdo al contrato,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está obligado a notificar por escrito a </w:t>
      </w:r>
      <w:r w:rsidRPr="002A6A68">
        <w:rPr>
          <w:rFonts w:ascii="Montserrat" w:hAnsi="Montserrat" w:cs="Arial"/>
          <w:b/>
          <w:iCs/>
          <w:sz w:val="22"/>
          <w:szCs w:val="22"/>
        </w:rPr>
        <w:t>“EL ISEP”</w:t>
      </w:r>
      <w:r w:rsidRPr="002A6A68">
        <w:rPr>
          <w:rFonts w:ascii="Montserrat" w:hAnsi="Montserrat" w:cs="Arial"/>
          <w:sz w:val="22"/>
          <w:szCs w:val="22"/>
          <w:lang w:eastAsia="ar-SA"/>
        </w:rPr>
        <w:t>, cualquier cambio de personal informando los datos señalados en el párrafo que antecede.</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sz w:val="22"/>
          <w:szCs w:val="22"/>
          <w:lang w:eastAsia="ar-SA"/>
        </w:rPr>
        <w:t xml:space="preserve">Ningún elemento de seguridad deberá cubrir turnos que excedan de 12 horas diarias; en caso contrario,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será el único responsable de las consecuencias laborales, administrativas y de cualquier otra índole que pudieran generarse.</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rPr>
      </w:pPr>
      <w:r w:rsidRPr="002A6A68">
        <w:rPr>
          <w:rFonts w:ascii="Montserrat" w:hAnsi="Montserrat" w:cs="Arial"/>
          <w:b/>
          <w:sz w:val="22"/>
          <w:szCs w:val="22"/>
        </w:rPr>
        <w:t xml:space="preserve">"EL PRESTADOR DEL SERVICIO” </w:t>
      </w:r>
      <w:r w:rsidRPr="002A6A68">
        <w:rPr>
          <w:rFonts w:ascii="Montserrat" w:hAnsi="Montserrat" w:cs="Arial"/>
          <w:sz w:val="22"/>
          <w:szCs w:val="22"/>
        </w:rPr>
        <w:t xml:space="preserve">estará obligado a realizar rondines cada hora por todos y cada </w:t>
      </w:r>
      <w:proofErr w:type="spellStart"/>
      <w:r w:rsidRPr="002A6A68">
        <w:rPr>
          <w:rFonts w:ascii="Montserrat" w:hAnsi="Montserrat" w:cs="Arial"/>
          <w:sz w:val="22"/>
          <w:szCs w:val="22"/>
        </w:rPr>
        <w:t>unos</w:t>
      </w:r>
      <w:proofErr w:type="spellEnd"/>
      <w:r w:rsidRPr="002A6A68">
        <w:rPr>
          <w:rFonts w:ascii="Montserrat" w:hAnsi="Montserrat" w:cs="Arial"/>
          <w:sz w:val="22"/>
          <w:szCs w:val="22"/>
        </w:rPr>
        <w:t xml:space="preserve"> de los puntos donde se instalaran sensores llamados control de rondas de vigilancia. </w:t>
      </w:r>
    </w:p>
    <w:p w:rsidR="002A6A68" w:rsidRPr="002A6A68" w:rsidRDefault="002A6A68" w:rsidP="002A6A68">
      <w:pPr>
        <w:suppressAutoHyphens/>
        <w:ind w:left="-426"/>
        <w:jc w:val="both"/>
        <w:rPr>
          <w:rFonts w:ascii="Montserrat" w:hAnsi="Montserrat" w:cs="Arial"/>
          <w:b/>
          <w:sz w:val="22"/>
          <w:szCs w:val="22"/>
        </w:rPr>
      </w:pPr>
    </w:p>
    <w:p w:rsidR="002A6A68" w:rsidRPr="002A6A68" w:rsidRDefault="002A6A68" w:rsidP="002A6A68">
      <w:pPr>
        <w:suppressAutoHyphens/>
        <w:ind w:left="-426"/>
        <w:jc w:val="both"/>
        <w:rPr>
          <w:rFonts w:ascii="Montserrat" w:hAnsi="Montserrat" w:cs="Arial"/>
          <w:sz w:val="22"/>
          <w:szCs w:val="22"/>
        </w:rPr>
      </w:pPr>
      <w:r w:rsidRPr="002A6A68">
        <w:rPr>
          <w:rFonts w:ascii="Montserrat" w:hAnsi="Montserrat" w:cs="Arial"/>
          <w:b/>
          <w:sz w:val="22"/>
          <w:szCs w:val="22"/>
        </w:rPr>
        <w:t xml:space="preserve"> "EL PRESTADOR DEL SERVICIO” </w:t>
      </w:r>
      <w:r w:rsidRPr="002A6A68">
        <w:rPr>
          <w:rFonts w:ascii="Montserrat" w:hAnsi="Montserrat" w:cs="Arial"/>
          <w:sz w:val="22"/>
          <w:szCs w:val="22"/>
        </w:rPr>
        <w:t xml:space="preserve">presentará a </w:t>
      </w:r>
      <w:r w:rsidRPr="002A6A68">
        <w:rPr>
          <w:rFonts w:ascii="Montserrat" w:hAnsi="Montserrat" w:cs="Arial"/>
          <w:b/>
          <w:sz w:val="22"/>
          <w:szCs w:val="22"/>
        </w:rPr>
        <w:t>"EL ISEP"</w:t>
      </w:r>
      <w:r w:rsidRPr="002A6A68">
        <w:rPr>
          <w:rFonts w:ascii="Montserrat" w:hAnsi="Montserrat" w:cs="Arial"/>
          <w:sz w:val="22"/>
          <w:szCs w:val="22"/>
        </w:rPr>
        <w:t xml:space="preserve"> mensualmente lista de asistencia de cada uno de sus trabajadores. Cada inasistencia será penalizada con el </w:t>
      </w:r>
      <w:r w:rsidRPr="002A6A68">
        <w:rPr>
          <w:rFonts w:ascii="Montserrat" w:hAnsi="Montserrat" w:cs="Arial"/>
          <w:sz w:val="22"/>
          <w:szCs w:val="22"/>
        </w:rPr>
        <w:lastRenderedPageBreak/>
        <w:t>doble del valor del turno y en caso de recurrir en las inasistencias se sancionará con la recisión del contrato.</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estará obligado a entregar a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los equipos y uniformes que portarán los elementos de seguridad en los términos señalados en este documento. </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sz w:val="22"/>
          <w:szCs w:val="22"/>
          <w:lang w:eastAsia="ar-SA"/>
        </w:rPr>
        <w:t xml:space="preserve">La pérdida, destrucción o sustracción total o parcial de cualquier bien mueble, vehículos, equipos o sus accesorios, ya sea de </w:t>
      </w:r>
      <w:r w:rsidRPr="002A6A68">
        <w:rPr>
          <w:rFonts w:ascii="Montserrat" w:hAnsi="Montserrat" w:cs="Arial"/>
          <w:b/>
          <w:sz w:val="22"/>
          <w:szCs w:val="22"/>
          <w:lang w:eastAsia="ar-SA"/>
        </w:rPr>
        <w:t>"EL ISEP"</w:t>
      </w:r>
      <w:r w:rsidRPr="002A6A68">
        <w:rPr>
          <w:rFonts w:ascii="Montserrat" w:hAnsi="Montserrat" w:cs="Arial"/>
          <w:sz w:val="22"/>
          <w:szCs w:val="22"/>
          <w:lang w:eastAsia="ar-SA"/>
        </w:rPr>
        <w:t xml:space="preserve">, personal que labora en </w:t>
      </w:r>
      <w:r w:rsidRPr="002A6A68">
        <w:rPr>
          <w:rFonts w:ascii="Montserrat" w:hAnsi="Montserrat" w:cs="Arial"/>
          <w:b/>
          <w:sz w:val="22"/>
          <w:szCs w:val="22"/>
          <w:lang w:eastAsia="ar-SA"/>
        </w:rPr>
        <w:t xml:space="preserve">"EL ISEP", </w:t>
      </w:r>
      <w:r w:rsidRPr="002A6A68">
        <w:rPr>
          <w:rFonts w:ascii="Montserrat" w:hAnsi="Montserrat" w:cs="Arial"/>
          <w:sz w:val="22"/>
          <w:szCs w:val="22"/>
          <w:lang w:eastAsia="ar-SA"/>
        </w:rPr>
        <w:t>así como</w:t>
      </w:r>
      <w:r w:rsidRPr="002A6A68">
        <w:rPr>
          <w:rFonts w:ascii="Montserrat" w:hAnsi="Montserrat" w:cs="Arial"/>
          <w:b/>
          <w:sz w:val="22"/>
          <w:szCs w:val="22"/>
          <w:lang w:eastAsia="ar-SA"/>
        </w:rPr>
        <w:t xml:space="preserve"> </w:t>
      </w:r>
      <w:r w:rsidRPr="002A6A68">
        <w:rPr>
          <w:rFonts w:ascii="Montserrat" w:hAnsi="Montserrat" w:cs="Arial"/>
          <w:sz w:val="22"/>
          <w:szCs w:val="22"/>
          <w:lang w:eastAsia="ar-SA"/>
        </w:rPr>
        <w:t xml:space="preserve">usuarios y visitas que se encuentren dentro de las instalaciones 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en los inmuebles objeto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así como cualquier daño o menoscabo sufrido en las instalaciones o bienes muebles imputables a la imprudencia, descuido, negligencia, falta de cuidado, dolo o inobservancia de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o de sus elementos de seguridad, </w:t>
      </w:r>
      <w:r w:rsidRPr="002A6A68">
        <w:rPr>
          <w:rFonts w:ascii="Montserrat" w:hAnsi="Montserrat" w:cs="Arial"/>
          <w:b/>
          <w:sz w:val="22"/>
          <w:szCs w:val="22"/>
          <w:lang w:eastAsia="ar-SA"/>
        </w:rPr>
        <w:t>deberá ser subsanada</w:t>
      </w:r>
      <w:r w:rsidRPr="002A6A68">
        <w:rPr>
          <w:rFonts w:ascii="Montserrat" w:hAnsi="Montserrat" w:cs="Arial"/>
          <w:sz w:val="22"/>
          <w:szCs w:val="22"/>
          <w:lang w:eastAsia="ar-SA"/>
        </w:rPr>
        <w:t xml:space="preserve"> por </w:t>
      </w:r>
      <w:r w:rsidRPr="002A6A68">
        <w:rPr>
          <w:rFonts w:ascii="Montserrat" w:hAnsi="Montserrat" w:cs="Arial"/>
          <w:b/>
          <w:sz w:val="22"/>
          <w:szCs w:val="22"/>
        </w:rPr>
        <w:t>“EL PRESTADOR DEL SERVICIO”</w:t>
      </w:r>
      <w:r w:rsidRPr="002A6A68">
        <w:rPr>
          <w:rFonts w:ascii="Montserrat" w:hAnsi="Montserrat" w:cs="Arial"/>
          <w:sz w:val="22"/>
          <w:szCs w:val="22"/>
          <w:lang w:eastAsia="ar-SA"/>
        </w:rPr>
        <w:t>, ya sea en dinero o en especie, mediante su compostura o, en su caso con la reposición con otros bienes que en ningún caso podrán ser de inferior calidad y valor dentro de los 30 días posteriores a los hechos ocurridos, lo anterior exceptuando los casos en que el daño o destrucción resulten como consecuencia de caso fortuito o fuerza mayor debidamente acreditados.</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bCs/>
          <w:sz w:val="22"/>
          <w:szCs w:val="22"/>
          <w:lang w:eastAsia="ar-SA"/>
        </w:rPr>
      </w:pPr>
      <w:r w:rsidRPr="002A6A68">
        <w:rPr>
          <w:rFonts w:ascii="Montserrat" w:hAnsi="Montserrat" w:cs="Arial"/>
          <w:sz w:val="22"/>
          <w:szCs w:val="22"/>
          <w:lang w:eastAsia="ar-SA"/>
        </w:rPr>
        <w:t>Los horarios</w:t>
      </w:r>
      <w:r w:rsidRPr="002A6A68">
        <w:rPr>
          <w:rFonts w:ascii="Montserrat" w:hAnsi="Montserrat" w:cs="Arial"/>
          <w:bCs/>
          <w:sz w:val="22"/>
          <w:szCs w:val="22"/>
          <w:lang w:eastAsia="ar-SA"/>
        </w:rPr>
        <w:t xml:space="preserve"> y domicilios para la prestación de “</w:t>
      </w:r>
      <w:r w:rsidRPr="002A6A68">
        <w:rPr>
          <w:rFonts w:ascii="Montserrat" w:hAnsi="Montserrat" w:cs="Arial"/>
          <w:b/>
          <w:bCs/>
          <w:sz w:val="22"/>
          <w:szCs w:val="22"/>
          <w:lang w:eastAsia="ar-SA"/>
        </w:rPr>
        <w:t>LOS SERVICIOS</w:t>
      </w:r>
      <w:r w:rsidRPr="002A6A68">
        <w:rPr>
          <w:rFonts w:ascii="Montserrat" w:hAnsi="Montserrat" w:cs="Arial"/>
          <w:bCs/>
          <w:sz w:val="22"/>
          <w:szCs w:val="22"/>
          <w:lang w:eastAsia="ar-SA"/>
        </w:rPr>
        <w:t>” podrán modificarse por “</w:t>
      </w:r>
      <w:r w:rsidRPr="002A6A68">
        <w:rPr>
          <w:rFonts w:ascii="Montserrat" w:hAnsi="Montserrat" w:cs="Arial"/>
          <w:b/>
          <w:bCs/>
          <w:sz w:val="22"/>
          <w:szCs w:val="22"/>
          <w:lang w:eastAsia="ar-SA"/>
        </w:rPr>
        <w:t>EL ISEP</w:t>
      </w:r>
      <w:r w:rsidRPr="002A6A68">
        <w:rPr>
          <w:rFonts w:ascii="Montserrat" w:hAnsi="Montserrat" w:cs="Arial"/>
          <w:bCs/>
          <w:sz w:val="22"/>
          <w:szCs w:val="22"/>
          <w:lang w:eastAsia="ar-SA"/>
        </w:rPr>
        <w:t>” con base en las necesidades de este último, sin que ello implique un aumento en la cantidad de elementos y horas diarias contratadas.</w:t>
      </w:r>
    </w:p>
    <w:p w:rsidR="002A6A68" w:rsidRPr="002A6A68" w:rsidRDefault="002A6A68" w:rsidP="002A6A68">
      <w:pPr>
        <w:pStyle w:val="Sangra2detindependiente"/>
        <w:ind w:left="-426"/>
        <w:rPr>
          <w:rFonts w:ascii="Montserrat" w:hAnsi="Montserrat" w:cs="Arial"/>
          <w:b/>
          <w:sz w:val="22"/>
          <w:szCs w:val="22"/>
        </w:rPr>
      </w:pPr>
    </w:p>
    <w:p w:rsidR="002A6A68" w:rsidRPr="002A6A68" w:rsidRDefault="002A6A68" w:rsidP="002A6A68">
      <w:pPr>
        <w:suppressAutoHyphens/>
        <w:ind w:left="-426"/>
        <w:jc w:val="both"/>
        <w:rPr>
          <w:rFonts w:ascii="Montserrat" w:hAnsi="Montserrat" w:cs="Arial"/>
          <w:b/>
          <w:sz w:val="22"/>
          <w:szCs w:val="22"/>
          <w:lang w:eastAsia="ar-SA"/>
        </w:rPr>
      </w:pPr>
      <w:r w:rsidRPr="002A6A68">
        <w:rPr>
          <w:rFonts w:ascii="Montserrat" w:hAnsi="Montserrat" w:cs="Arial"/>
          <w:b/>
          <w:sz w:val="22"/>
          <w:szCs w:val="22"/>
          <w:lang w:eastAsia="ar-SA"/>
        </w:rPr>
        <w:t>ACTIVIDADES QUE DEBERÁN DESARROLLAR LOS ELEMENTOS ASIGNADOS:</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sz w:val="22"/>
          <w:szCs w:val="22"/>
          <w:lang w:eastAsia="ar-SA"/>
        </w:rPr>
        <w:t xml:space="preserve">Los elementos de seguridad privada asignados por </w:t>
      </w:r>
      <w:r w:rsidRPr="002A6A68">
        <w:rPr>
          <w:rFonts w:ascii="Montserrat" w:hAnsi="Montserrat" w:cs="Arial"/>
          <w:b/>
          <w:sz w:val="22"/>
          <w:szCs w:val="22"/>
        </w:rPr>
        <w:t xml:space="preserve">“EL PRESTADOR DEL SERVICIO” </w:t>
      </w:r>
      <w:r w:rsidRPr="002A6A68">
        <w:rPr>
          <w:rFonts w:ascii="Montserrat" w:hAnsi="Montserrat" w:cs="Arial"/>
          <w:sz w:val="22"/>
          <w:szCs w:val="22"/>
          <w:lang w:eastAsia="ar-SA"/>
        </w:rPr>
        <w:t>deberán realizar las siguientes actividades:</w:t>
      </w:r>
    </w:p>
    <w:p w:rsidR="002A6A68" w:rsidRPr="002A6A68" w:rsidRDefault="002A6A68" w:rsidP="002A6A68">
      <w:pPr>
        <w:suppressAutoHyphens/>
        <w:ind w:left="-426"/>
        <w:jc w:val="both"/>
        <w:rPr>
          <w:rFonts w:ascii="Montserrat" w:hAnsi="Montserrat" w:cs="Arial"/>
          <w:sz w:val="22"/>
          <w:szCs w:val="22"/>
        </w:rPr>
      </w:pPr>
    </w:p>
    <w:p w:rsidR="002A6A68" w:rsidRPr="002A6A68" w:rsidRDefault="002A6A68" w:rsidP="00D413C8">
      <w:pPr>
        <w:pStyle w:val="Prrafodelista"/>
        <w:numPr>
          <w:ilvl w:val="0"/>
          <w:numId w:val="10"/>
        </w:numPr>
        <w:suppressAutoHyphens/>
        <w:ind w:left="142"/>
        <w:jc w:val="both"/>
        <w:rPr>
          <w:rFonts w:ascii="Montserrat" w:hAnsi="Montserrat" w:cs="Arial"/>
          <w:sz w:val="22"/>
          <w:szCs w:val="22"/>
        </w:rPr>
      </w:pPr>
      <w:r w:rsidRPr="002A6A68">
        <w:rPr>
          <w:rFonts w:ascii="Montserrat" w:hAnsi="Montserrat" w:cs="Arial"/>
          <w:sz w:val="22"/>
          <w:szCs w:val="22"/>
        </w:rPr>
        <w:t>Vigilarán el interior, exterior, perímetro y calle aledaña, de los inmuebles resguardados conforme a la franja perimetral de los mismos.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rPr>
      </w:pPr>
      <w:r w:rsidRPr="002A6A68">
        <w:rPr>
          <w:rFonts w:ascii="Montserrat" w:hAnsi="Montserrat" w:cs="Arial"/>
          <w:sz w:val="22"/>
          <w:szCs w:val="22"/>
        </w:rPr>
        <w:t>Verificarán que las tomas de agua y llaves se encuentren debidamente cerradas.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Realizarán todos los actos tendientes a evitar o disminuir cualquier tipo de riesgo para las personas y bienes que se encuentren dentro y fuera del inmueble donde prestará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Llevarán una bitácora en la que se indique el registro de novedades e incidencias por turno, en la que deberá indicarse el tipo de incidente, la hora en que ocurrió, las personas involucradas y cualquier otro dato relacionado con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y será entregado al finalizar el turno al Jefe del Departamento de Servicios del Municipio que corresponda.</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asegurarán de que cualquier persona que haya ingresado al inmueble, no sustraiga objeto </w:t>
      </w:r>
      <w:proofErr w:type="gramStart"/>
      <w:r w:rsidRPr="002A6A68">
        <w:rPr>
          <w:rFonts w:ascii="Montserrat" w:hAnsi="Montserrat" w:cs="Arial"/>
          <w:sz w:val="22"/>
          <w:szCs w:val="22"/>
          <w:lang w:eastAsia="ar-SA"/>
        </w:rPr>
        <w:t xml:space="preserve">alguno propiedad de </w:t>
      </w:r>
      <w:r w:rsidRPr="002A6A68">
        <w:rPr>
          <w:rFonts w:ascii="Montserrat" w:hAnsi="Montserrat" w:cs="Arial"/>
          <w:b/>
          <w:iCs/>
          <w:sz w:val="22"/>
          <w:szCs w:val="22"/>
        </w:rPr>
        <w:t>“EL ISEP</w:t>
      </w:r>
      <w:proofErr w:type="gramEnd"/>
      <w:r w:rsidRPr="002A6A68">
        <w:rPr>
          <w:rFonts w:ascii="Montserrat" w:hAnsi="Montserrat" w:cs="Arial"/>
          <w:b/>
          <w:iCs/>
          <w:sz w:val="22"/>
          <w:szCs w:val="22"/>
        </w:rPr>
        <w:t>”</w:t>
      </w:r>
      <w:r w:rsidRPr="002A6A68">
        <w:rPr>
          <w:rFonts w:ascii="Montserrat" w:hAnsi="Montserrat" w:cs="Arial"/>
          <w:sz w:val="22"/>
          <w:szCs w:val="22"/>
          <w:lang w:eastAsia="ar-SA"/>
        </w:rPr>
        <w:t xml:space="preserve"> sin contar con la autorización correspondiente.</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lastRenderedPageBreak/>
        <w:t>Se abstendrán de introducir al inmueble o consumir dentro de éste, bebidas alcohólicas, estupefacientes o drogas enervantes, o presentarse a laborar bajo el influjo de cualquiera de dichas substancias.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Se abstendrán de introducir en el inmueble materiales explosivos, combustible, solventes o cualquier sustancia química, peligrosa o inflamable.</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Se abstendrán de encender fósforos o cigarrillos en el inmueble.</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Reportarán a personas que sorprenda merodeando en estacionamientos y/o alrededor de los inmuebles de </w:t>
      </w:r>
      <w:r w:rsidRPr="002A6A68">
        <w:rPr>
          <w:rFonts w:ascii="Montserrat" w:hAnsi="Montserrat" w:cs="Arial"/>
          <w:b/>
          <w:sz w:val="22"/>
          <w:szCs w:val="22"/>
          <w:lang w:eastAsia="ar-SA"/>
        </w:rPr>
        <w:t>“EL ISEP”</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Revisarán que todas las puertas y ventanas del inmueble se encuentren debidamente cerradas y aseguradas en todo momento fuera de los horarios normales de trabajo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Reportarán y cerrarán las oficinas o mobiliario abierto en las horas y días no laborarles, anotando fecha y hora en que se encontró la anomalía.</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Verificarán que el personal de compañías privadas que se encuentren efectuando trabajos para “</w:t>
      </w:r>
      <w:r w:rsidRPr="002A6A68">
        <w:rPr>
          <w:rFonts w:ascii="Montserrat" w:hAnsi="Montserrat" w:cs="Arial"/>
          <w:b/>
          <w:sz w:val="22"/>
          <w:szCs w:val="22"/>
          <w:lang w:eastAsia="ar-SA"/>
        </w:rPr>
        <w:t>EL ISEP</w:t>
      </w:r>
      <w:r w:rsidRPr="002A6A68">
        <w:rPr>
          <w:rFonts w:ascii="Montserrat" w:hAnsi="Montserrat" w:cs="Arial"/>
          <w:sz w:val="22"/>
          <w:szCs w:val="22"/>
          <w:lang w:eastAsia="ar-SA"/>
        </w:rPr>
        <w:t>”, ya sea en el interior o exterior del inmueble cumpla con lo siguiente: que porte el uniforme y gafete de la compañía a la que pertenece.</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Evitarán que personas ajenas a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o a la administración penetre en las instalaciones en horas y días no hábiles sin la debida autorización.</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Controlarán y registrarán la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abstendrán de proporcionar toda clase de información relacionada con la seguridad del inmueble a personas extrañas o ajenas al personal asignado por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para la supervisión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a menos que se trate de la investigación relacionada con actos de vandalismo, delictuosos o de emergencia, en cuyo caso deberá coordinarse con las autoridades correspondientes.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identificarán físicamente al Subdirector de Administración de Servicios en Mexicali y a los Jefes del Departamento de Servicios 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en los Municipios y al personal de supervisión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asignado por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y deberán tratarlos con el debido respeto, así como al resto del personal y personas que concurran para la realización de trámites relacionados con la prestación del servicio público educativo.</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abstendrán de dormir, distraerse de sus obligaciones, ausentarse o abandonar el inmueble durante los períodos y horarios de </w:t>
      </w:r>
      <w:r w:rsidRPr="002A6A68">
        <w:rPr>
          <w:rFonts w:ascii="Montserrat" w:hAnsi="Montserrat" w:cs="Arial"/>
          <w:b/>
          <w:sz w:val="22"/>
          <w:szCs w:val="22"/>
          <w:lang w:eastAsia="ar-SA"/>
        </w:rPr>
        <w:t>“LOS SERVICIOS”.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Evitarán hacer uso del teléfono salvo cuando se trate de llamadas de emergencia relacionadas con la prestación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abstendrán de abrir escritorios y oficinas y de leer o alterar documentos que no correspondan a la prestación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Se abstendrán de usar o portar armas.</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Se abstendrán de encender aparatos eléctricos o electrónicos propiedad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Se abstendrán de retirarse del puesto sin ser relevado por otro elemento.</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Reportarán de forma inmediata cualquier anomalía que detecten en las instalaciones eléctricas, hidrosanitarias y aire acondicionado o aquella que pudieran constituir un riesgo de las instalaciones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D413C8">
      <w:pPr>
        <w:pStyle w:val="Prrafodelista"/>
        <w:numPr>
          <w:ilvl w:val="0"/>
          <w:numId w:val="10"/>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lastRenderedPageBreak/>
        <w:t xml:space="preserve">Todas las demás que para preservar la seguridad de las personas, instalaciones y bienes muebles resguardados, le indiquen los representantes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2A6A68">
      <w:pPr>
        <w:ind w:left="-426"/>
        <w:jc w:val="both"/>
        <w:rPr>
          <w:rFonts w:ascii="Montserrat" w:hAnsi="Montserrat" w:cs="Arial"/>
          <w:bCs/>
          <w:sz w:val="22"/>
          <w:szCs w:val="22"/>
        </w:rPr>
      </w:pPr>
    </w:p>
    <w:p w:rsidR="002A6A68" w:rsidRPr="002A6A68" w:rsidRDefault="002A6A68" w:rsidP="002A6A68">
      <w:pPr>
        <w:ind w:left="-426"/>
        <w:jc w:val="both"/>
        <w:rPr>
          <w:rFonts w:ascii="Montserrat" w:hAnsi="Montserrat" w:cs="Arial"/>
          <w:bCs/>
          <w:sz w:val="22"/>
          <w:szCs w:val="22"/>
          <w:lang w:val="es-ES"/>
        </w:rPr>
      </w:pPr>
      <w:r w:rsidRPr="002A6A68">
        <w:rPr>
          <w:rFonts w:ascii="Montserrat" w:hAnsi="Montserrat" w:cs="Arial"/>
          <w:b/>
          <w:bCs/>
          <w:sz w:val="22"/>
          <w:szCs w:val="22"/>
          <w:lang w:val="es-ES"/>
        </w:rPr>
        <w:t>REQUISITOS QUE DEBERÁN CUBRIR LOS ELEMENTOS DE SEGURIDAD PRIVADA.</w:t>
      </w:r>
    </w:p>
    <w:p w:rsidR="002A6A68" w:rsidRPr="002A6A68" w:rsidRDefault="002A6A68" w:rsidP="002A6A68">
      <w:pPr>
        <w:ind w:left="-426"/>
        <w:jc w:val="both"/>
        <w:rPr>
          <w:rFonts w:ascii="Montserrat" w:hAnsi="Montserrat" w:cs="Arial"/>
          <w:b/>
          <w:sz w:val="22"/>
          <w:szCs w:val="22"/>
        </w:rPr>
      </w:pPr>
    </w:p>
    <w:p w:rsidR="002A6A68" w:rsidRPr="002A6A68" w:rsidRDefault="002A6A68" w:rsidP="002A6A68">
      <w:pPr>
        <w:ind w:left="-426"/>
        <w:jc w:val="both"/>
        <w:rPr>
          <w:rFonts w:ascii="Montserrat" w:hAnsi="Montserrat" w:cs="Arial"/>
          <w:color w:val="000000"/>
          <w:sz w:val="22"/>
          <w:szCs w:val="22"/>
        </w:rPr>
      </w:pPr>
      <w:r w:rsidRPr="002A6A68">
        <w:rPr>
          <w:rFonts w:ascii="Montserrat" w:hAnsi="Montserrat" w:cs="Arial"/>
          <w:b/>
          <w:sz w:val="22"/>
          <w:szCs w:val="22"/>
        </w:rPr>
        <w:t>“EL PRESTADOR DEL SERVICIO”</w:t>
      </w:r>
      <w:r w:rsidRPr="002A6A68">
        <w:rPr>
          <w:rFonts w:ascii="Montserrat" w:hAnsi="Montserrat" w:cs="Arial"/>
          <w:sz w:val="22"/>
          <w:szCs w:val="22"/>
        </w:rPr>
        <w:t xml:space="preserve"> utilizará el personal adecuado y debidamente capacitado que cuente con la experiencia necesaria para la correcta ejecución de </w:t>
      </w:r>
      <w:r w:rsidRPr="002A6A68">
        <w:rPr>
          <w:rFonts w:ascii="Montserrat" w:hAnsi="Montserrat" w:cs="Arial"/>
          <w:b/>
          <w:sz w:val="22"/>
          <w:szCs w:val="22"/>
          <w:lang w:eastAsia="ar-SA"/>
        </w:rPr>
        <w:t>“LOS SERVICIOS”</w:t>
      </w:r>
      <w:r w:rsidRPr="002A6A68">
        <w:rPr>
          <w:rFonts w:ascii="Montserrat" w:hAnsi="Montserrat" w:cs="Arial"/>
          <w:sz w:val="22"/>
          <w:szCs w:val="22"/>
        </w:rPr>
        <w:t>, responsabilizándose de que d</w:t>
      </w:r>
      <w:r w:rsidRPr="002A6A68">
        <w:rPr>
          <w:rFonts w:ascii="Montserrat" w:hAnsi="Montserrat" w:cs="Arial"/>
          <w:color w:val="000000"/>
          <w:sz w:val="22"/>
          <w:szCs w:val="22"/>
        </w:rPr>
        <w:t xml:space="preserve">urante los horarios de </w:t>
      </w:r>
      <w:r w:rsidRPr="002A6A68">
        <w:rPr>
          <w:rFonts w:ascii="Montserrat" w:hAnsi="Montserrat" w:cs="Arial"/>
          <w:b/>
          <w:sz w:val="22"/>
          <w:szCs w:val="22"/>
          <w:lang w:eastAsia="ar-SA"/>
        </w:rPr>
        <w:t>“LOS SERVICIOS”</w:t>
      </w:r>
      <w:r w:rsidRPr="002A6A68">
        <w:rPr>
          <w:rFonts w:ascii="Montserrat" w:hAnsi="Montserrat" w:cs="Arial"/>
          <w:color w:val="000000"/>
          <w:sz w:val="22"/>
          <w:szCs w:val="22"/>
        </w:rPr>
        <w:t xml:space="preserve">, los guardias estén completamente uniformados y porten en lugar visible en todo momento el equipo señalado en el Contrato. </w:t>
      </w:r>
    </w:p>
    <w:p w:rsidR="002A6A68" w:rsidRPr="002A6A68" w:rsidRDefault="002A6A68" w:rsidP="002A6A68">
      <w:pPr>
        <w:ind w:left="-426"/>
        <w:jc w:val="both"/>
        <w:rPr>
          <w:rFonts w:ascii="Montserrat" w:hAnsi="Montserrat" w:cs="Arial"/>
          <w:sz w:val="22"/>
          <w:szCs w:val="22"/>
        </w:rPr>
      </w:pPr>
    </w:p>
    <w:p w:rsidR="002A6A68" w:rsidRPr="002A6A68" w:rsidRDefault="002A6A68" w:rsidP="002A6A68">
      <w:pPr>
        <w:ind w:left="-426"/>
        <w:jc w:val="both"/>
        <w:rPr>
          <w:rFonts w:ascii="Montserrat" w:hAnsi="Montserrat" w:cs="Arial"/>
          <w:sz w:val="22"/>
          <w:szCs w:val="22"/>
        </w:rPr>
      </w:pPr>
      <w:r w:rsidRPr="002A6A68">
        <w:rPr>
          <w:rFonts w:ascii="Montserrat" w:hAnsi="Montserrat" w:cs="Arial"/>
          <w:sz w:val="22"/>
          <w:szCs w:val="22"/>
        </w:rPr>
        <w:t xml:space="preserve">Los elementos asignados por </w:t>
      </w:r>
      <w:r w:rsidRPr="002A6A68">
        <w:rPr>
          <w:rFonts w:ascii="Montserrat" w:hAnsi="Montserrat" w:cs="Arial"/>
          <w:b/>
          <w:sz w:val="22"/>
          <w:szCs w:val="22"/>
        </w:rPr>
        <w:t>“EL PRESTADOR DEL SERVICIO”</w:t>
      </w:r>
      <w:r w:rsidRPr="002A6A68">
        <w:rPr>
          <w:rFonts w:ascii="Montserrat" w:hAnsi="Montserrat" w:cs="Arial"/>
          <w:sz w:val="22"/>
          <w:szCs w:val="22"/>
        </w:rPr>
        <w:t xml:space="preserve"> deberán cubrir las siguientes condiciones:</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Ser de nacionalidad mexicana.</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Edad de </w:t>
      </w:r>
      <w:smartTag w:uri="urn:schemas-microsoft-com:office:smarttags" w:element="metricconverter">
        <w:smartTagPr>
          <w:attr w:name="ProductID" w:val="25 a"/>
        </w:smartTagPr>
        <w:r w:rsidRPr="002A6A68">
          <w:rPr>
            <w:rFonts w:ascii="Montserrat" w:hAnsi="Montserrat" w:cs="Arial"/>
            <w:sz w:val="22"/>
            <w:szCs w:val="22"/>
            <w:lang w:eastAsia="ar-SA"/>
          </w:rPr>
          <w:t>25 a</w:t>
        </w:r>
      </w:smartTag>
      <w:r w:rsidRPr="002A6A68">
        <w:rPr>
          <w:rFonts w:ascii="Montserrat" w:hAnsi="Montserrat" w:cs="Arial"/>
          <w:sz w:val="22"/>
          <w:szCs w:val="22"/>
          <w:lang w:eastAsia="ar-SA"/>
        </w:rPr>
        <w:t xml:space="preserve"> 50 años de edad.</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Estar en pleno uso de sus facultades físicas y mentales.</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Estar debidamente inscritos en el Registro Estatal de Seguridad Pública de la Secretaría de Seguridad Pública acreditándolo a más tardar dentro de los 45 días posteriores a la firma del Contrato.</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Estar debidamente inscritos bajo el régimen obligatorio del seguro social acreditándolo a más tardar dentro de los 15 días posteriores a la firma del Contrato.</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No estar sujetos a proceso penal ni haber sido condenados por delito doloso acreditándolo a más tardar dentro de los 20 días posteriores a la firma del Contrato.</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No haber sido dados de baja de ningún cuerpo de seguridad por la comisión de alguna falta.</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Tener buena presentación, limpieza e higiene en su persona y equipo.</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 xml:space="preserve">Someterse a pruebas médicas o de laboratorio para evaluar su condición física en caso de que le sea solicitado por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D413C8">
      <w:pPr>
        <w:pStyle w:val="Prrafodelista"/>
        <w:numPr>
          <w:ilvl w:val="0"/>
          <w:numId w:val="11"/>
        </w:numPr>
        <w:suppressAutoHyphens/>
        <w:ind w:left="142"/>
        <w:jc w:val="both"/>
        <w:rPr>
          <w:rFonts w:ascii="Montserrat" w:hAnsi="Montserrat" w:cs="Arial"/>
          <w:sz w:val="22"/>
          <w:szCs w:val="22"/>
          <w:lang w:eastAsia="ar-SA"/>
        </w:rPr>
      </w:pPr>
      <w:r w:rsidRPr="002A6A68">
        <w:rPr>
          <w:rFonts w:ascii="Montserrat" w:hAnsi="Montserrat" w:cs="Arial"/>
          <w:sz w:val="22"/>
          <w:szCs w:val="22"/>
          <w:lang w:eastAsia="ar-SA"/>
        </w:rPr>
        <w:t>Someterse a examen antidopaje para detectar el consumo de drogas u otra sustancia prohibida, en cualquier momento que sea requerido.</w:t>
      </w:r>
    </w:p>
    <w:p w:rsidR="002A6A68" w:rsidRPr="002A6A68" w:rsidRDefault="002A6A68" w:rsidP="002A6A68">
      <w:pPr>
        <w:suppressAutoHyphens/>
        <w:ind w:left="-426"/>
        <w:jc w:val="both"/>
        <w:rPr>
          <w:rFonts w:ascii="Montserrat" w:hAnsi="Montserrat" w:cs="Arial"/>
          <w:sz w:val="22"/>
          <w:szCs w:val="22"/>
          <w:lang w:eastAsia="ar-SA"/>
        </w:rPr>
      </w:pPr>
    </w:p>
    <w:p w:rsidR="002A6A68" w:rsidRPr="002A6A68" w:rsidRDefault="002A6A68" w:rsidP="002A6A68">
      <w:pPr>
        <w:suppressAutoHyphens/>
        <w:ind w:left="-426"/>
        <w:jc w:val="both"/>
        <w:rPr>
          <w:rFonts w:ascii="Montserrat" w:hAnsi="Montserrat" w:cs="Arial"/>
          <w:sz w:val="22"/>
          <w:szCs w:val="22"/>
          <w:lang w:eastAsia="ar-SA"/>
        </w:rPr>
      </w:pPr>
      <w:r w:rsidRPr="002A6A68">
        <w:rPr>
          <w:rFonts w:ascii="Montserrat" w:hAnsi="Montserrat" w:cs="Arial"/>
          <w:b/>
          <w:iCs/>
          <w:sz w:val="22"/>
          <w:szCs w:val="22"/>
        </w:rPr>
        <w:t>“EL ISEP”</w:t>
      </w:r>
      <w:r w:rsidRPr="002A6A68">
        <w:rPr>
          <w:rFonts w:ascii="Montserrat" w:hAnsi="Montserrat" w:cs="Arial"/>
          <w:sz w:val="22"/>
          <w:szCs w:val="22"/>
          <w:lang w:eastAsia="ar-SA"/>
        </w:rPr>
        <w:t xml:space="preserve"> podrá, por cualquier causa justificada, solicitar a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el cambio del personal que éste designe para la prestación de </w:t>
      </w:r>
      <w:r w:rsidRPr="002A6A68">
        <w:rPr>
          <w:rFonts w:ascii="Montserrat" w:hAnsi="Montserrat" w:cs="Arial"/>
          <w:b/>
          <w:sz w:val="22"/>
          <w:szCs w:val="22"/>
          <w:lang w:eastAsia="ar-SA"/>
        </w:rPr>
        <w:t>“LOS SERVICIOS”</w:t>
      </w:r>
      <w:r w:rsidRPr="002A6A68">
        <w:rPr>
          <w:rFonts w:ascii="Montserrat" w:hAnsi="Montserrat" w:cs="Arial"/>
          <w:sz w:val="22"/>
          <w:szCs w:val="22"/>
          <w:lang w:eastAsia="ar-SA"/>
        </w:rPr>
        <w:t xml:space="preserve">, obligándose </w:t>
      </w:r>
      <w:r w:rsidRPr="002A6A68">
        <w:rPr>
          <w:rFonts w:ascii="Montserrat" w:hAnsi="Montserrat" w:cs="Arial"/>
          <w:b/>
          <w:sz w:val="22"/>
          <w:szCs w:val="22"/>
        </w:rPr>
        <w:t>“EL PRESTADOR DEL SERVICIO”</w:t>
      </w:r>
      <w:r w:rsidRPr="002A6A68">
        <w:rPr>
          <w:rFonts w:ascii="Montserrat" w:hAnsi="Montserrat" w:cs="Arial"/>
          <w:sz w:val="22"/>
          <w:szCs w:val="22"/>
          <w:lang w:eastAsia="ar-SA"/>
        </w:rPr>
        <w:t xml:space="preserve"> a sustituir a dicho personal de forma inmediata.</w:t>
      </w:r>
    </w:p>
    <w:p w:rsidR="002A6A68" w:rsidRPr="002A6A68" w:rsidRDefault="002A6A68" w:rsidP="002A6A68">
      <w:pPr>
        <w:ind w:left="-426"/>
        <w:jc w:val="center"/>
        <w:rPr>
          <w:rFonts w:ascii="Montserrat" w:hAnsi="Montserrat" w:cs="Arial"/>
          <w:b/>
          <w:sz w:val="22"/>
          <w:szCs w:val="22"/>
        </w:rPr>
      </w:pPr>
    </w:p>
    <w:p w:rsidR="002A6A68" w:rsidRPr="002A6A68" w:rsidRDefault="002A6A68" w:rsidP="002A6A68">
      <w:pPr>
        <w:pStyle w:val="Textoindependiente"/>
        <w:ind w:left="-426"/>
        <w:rPr>
          <w:rFonts w:ascii="Montserrat" w:hAnsi="Montserrat" w:cs="Arial"/>
          <w:sz w:val="22"/>
          <w:szCs w:val="22"/>
        </w:rPr>
      </w:pPr>
    </w:p>
    <w:p w:rsidR="002A6A68" w:rsidRPr="002A6A68" w:rsidRDefault="002A6A68" w:rsidP="00D413C8">
      <w:pPr>
        <w:pStyle w:val="Ttulo8"/>
        <w:ind w:left="-426" w:hanging="425"/>
        <w:rPr>
          <w:rFonts w:ascii="Montserrat" w:hAnsi="Montserrat" w:cs="Arial"/>
          <w:i/>
          <w:sz w:val="22"/>
          <w:szCs w:val="22"/>
        </w:rPr>
      </w:pPr>
      <w:r w:rsidRPr="002A6A68">
        <w:rPr>
          <w:rFonts w:ascii="Montserrat" w:hAnsi="Montserrat" w:cs="Arial"/>
          <w:sz w:val="22"/>
          <w:szCs w:val="22"/>
        </w:rPr>
        <w:t>Elementos Materiales de Seguridad Privada.-</w:t>
      </w:r>
    </w:p>
    <w:p w:rsidR="002A6A68" w:rsidRPr="002A6A68" w:rsidRDefault="002A6A68" w:rsidP="002A6A68">
      <w:pPr>
        <w:ind w:left="-426"/>
        <w:jc w:val="both"/>
        <w:rPr>
          <w:rFonts w:ascii="Montserrat" w:hAnsi="Montserrat" w:cs="Arial"/>
          <w:sz w:val="22"/>
          <w:szCs w:val="22"/>
        </w:rPr>
      </w:pPr>
      <w:r w:rsidRPr="002A6A68">
        <w:rPr>
          <w:rFonts w:ascii="Montserrat" w:hAnsi="Montserrat" w:cs="Arial"/>
          <w:b/>
          <w:bCs/>
          <w:iCs/>
          <w:sz w:val="22"/>
          <w:szCs w:val="22"/>
        </w:rPr>
        <w:t>“EL PRESTADOR DEL SERVICIO”</w:t>
      </w:r>
      <w:r w:rsidRPr="002A6A68">
        <w:rPr>
          <w:rFonts w:ascii="Montserrat" w:hAnsi="Montserrat" w:cs="Arial"/>
          <w:sz w:val="22"/>
          <w:szCs w:val="22"/>
        </w:rPr>
        <w:t xml:space="preserve"> aportará por su exclusiva cuenta todos los elementos necesarios para cumplir de manera óptima con </w:t>
      </w:r>
      <w:r w:rsidRPr="002A6A68">
        <w:rPr>
          <w:rFonts w:ascii="Montserrat" w:hAnsi="Montserrat" w:cs="Arial"/>
          <w:b/>
          <w:bCs/>
          <w:iCs/>
          <w:sz w:val="22"/>
          <w:szCs w:val="22"/>
        </w:rPr>
        <w:t>“LOS SERVICIOS”</w:t>
      </w:r>
      <w:r w:rsidRPr="002A6A68">
        <w:rPr>
          <w:rFonts w:ascii="Montserrat" w:hAnsi="Montserrat" w:cs="Arial"/>
          <w:sz w:val="22"/>
          <w:szCs w:val="22"/>
        </w:rPr>
        <w:t xml:space="preserve">, mencionándose de manera enunciativa y no limitativa los siguientes: </w:t>
      </w:r>
    </w:p>
    <w:p w:rsidR="002A6A68" w:rsidRPr="002A6A68" w:rsidRDefault="002A6A68" w:rsidP="002A6A68">
      <w:pPr>
        <w:jc w:val="both"/>
        <w:rPr>
          <w:rFonts w:ascii="Montserrat" w:hAnsi="Montserrat"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39"/>
        <w:gridCol w:w="4044"/>
      </w:tblGrid>
      <w:tr w:rsidR="002A6A68" w:rsidRPr="002A6A68" w:rsidTr="001A2D55">
        <w:trPr>
          <w:jc w:val="center"/>
        </w:trPr>
        <w:tc>
          <w:tcPr>
            <w:tcW w:w="3539" w:type="dxa"/>
          </w:tcPr>
          <w:p w:rsidR="002A6A68" w:rsidRPr="002A6A68" w:rsidRDefault="002A6A68" w:rsidP="001A2D55">
            <w:pPr>
              <w:numPr>
                <w:ilvl w:val="1"/>
                <w:numId w:val="9"/>
              </w:numPr>
              <w:tabs>
                <w:tab w:val="right" w:pos="4968"/>
                <w:tab w:val="left" w:pos="8086"/>
              </w:tabs>
              <w:rPr>
                <w:rFonts w:ascii="Montserrat" w:hAnsi="Montserrat" w:cs="Arial"/>
                <w:sz w:val="22"/>
                <w:szCs w:val="22"/>
              </w:rPr>
            </w:pPr>
            <w:r w:rsidRPr="002A6A68">
              <w:rPr>
                <w:rFonts w:ascii="Montserrat" w:hAnsi="Montserrat" w:cs="Arial"/>
                <w:sz w:val="22"/>
                <w:szCs w:val="22"/>
              </w:rPr>
              <w:t>Radiolocalizador o Teléfono</w:t>
            </w:r>
          </w:p>
        </w:tc>
        <w:tc>
          <w:tcPr>
            <w:tcW w:w="4044" w:type="dxa"/>
          </w:tcPr>
          <w:p w:rsidR="002A6A68" w:rsidRPr="002A6A68" w:rsidRDefault="002A6A68" w:rsidP="001A2D55">
            <w:pPr>
              <w:numPr>
                <w:ilvl w:val="1"/>
                <w:numId w:val="9"/>
              </w:numPr>
              <w:tabs>
                <w:tab w:val="right" w:pos="4968"/>
                <w:tab w:val="left" w:pos="8086"/>
              </w:tabs>
              <w:rPr>
                <w:rFonts w:ascii="Montserrat" w:hAnsi="Montserrat" w:cs="Arial"/>
                <w:sz w:val="22"/>
                <w:szCs w:val="22"/>
              </w:rPr>
            </w:pPr>
            <w:r w:rsidRPr="002A6A68">
              <w:rPr>
                <w:rFonts w:ascii="Montserrat" w:hAnsi="Montserrat" w:cs="Arial"/>
                <w:sz w:val="22"/>
                <w:szCs w:val="22"/>
              </w:rPr>
              <w:t>Vehículo para emergencias</w:t>
            </w:r>
          </w:p>
        </w:tc>
      </w:tr>
    </w:tbl>
    <w:p w:rsidR="002A6A68" w:rsidRPr="002A6A68" w:rsidRDefault="002A6A68" w:rsidP="002A6A68">
      <w:pPr>
        <w:pStyle w:val="Sangra2detindependiente"/>
        <w:rPr>
          <w:rFonts w:ascii="Montserrat" w:hAnsi="Montserrat" w:cs="Arial"/>
          <w:sz w:val="22"/>
          <w:szCs w:val="22"/>
        </w:rPr>
      </w:pPr>
    </w:p>
    <w:p w:rsidR="002A6A68" w:rsidRPr="002A6A68" w:rsidRDefault="002A6A68" w:rsidP="002A6A68">
      <w:pPr>
        <w:pStyle w:val="Sangra2detindependiente"/>
        <w:rPr>
          <w:rFonts w:ascii="Montserrat" w:hAnsi="Montserrat" w:cs="Arial"/>
          <w:sz w:val="22"/>
          <w:szCs w:val="22"/>
        </w:rPr>
      </w:pPr>
    </w:p>
    <w:p w:rsidR="002A6A68" w:rsidRPr="002A6A68" w:rsidRDefault="002A6A68" w:rsidP="00753790">
      <w:pPr>
        <w:ind w:left="-426"/>
        <w:jc w:val="both"/>
        <w:rPr>
          <w:rFonts w:ascii="Montserrat" w:hAnsi="Montserrat" w:cs="Arial"/>
          <w:b/>
          <w:bCs/>
          <w:sz w:val="22"/>
          <w:szCs w:val="22"/>
          <w:lang w:val="es-ES"/>
        </w:rPr>
      </w:pPr>
      <w:r w:rsidRPr="002A6A68">
        <w:rPr>
          <w:rFonts w:ascii="Montserrat" w:hAnsi="Montserrat" w:cs="Arial"/>
          <w:b/>
          <w:bCs/>
          <w:caps/>
          <w:sz w:val="22"/>
          <w:szCs w:val="22"/>
          <w:lang w:val="es-ES"/>
        </w:rPr>
        <w:lastRenderedPageBreak/>
        <w:t xml:space="preserve">EQUIPO QUE DEBERá PORTAR EL PERSONAL DESIGNADO PARA LA PRESTACIóN </w:t>
      </w:r>
      <w:r w:rsidRPr="002A6A68">
        <w:rPr>
          <w:rFonts w:ascii="Montserrat" w:hAnsi="Montserrat" w:cs="Arial"/>
          <w:b/>
          <w:bCs/>
          <w:sz w:val="22"/>
          <w:szCs w:val="22"/>
          <w:lang w:val="es-ES"/>
        </w:rPr>
        <w:t>DE “LOS SERVICIOS”</w:t>
      </w:r>
    </w:p>
    <w:p w:rsidR="002A6A68" w:rsidRPr="002A6A68" w:rsidRDefault="002A6A68" w:rsidP="002A6A68">
      <w:pPr>
        <w:ind w:left="284"/>
        <w:jc w:val="both"/>
        <w:rPr>
          <w:rFonts w:ascii="Montserrat" w:hAnsi="Montserrat" w:cs="Arial"/>
          <w:b/>
          <w:bCs/>
          <w:sz w:val="22"/>
          <w:szCs w:val="22"/>
          <w:lang w:val="es-ES"/>
        </w:rPr>
      </w:pPr>
    </w:p>
    <w:tbl>
      <w:tblPr>
        <w:tblpPr w:leftFromText="180" w:rightFromText="180" w:vertAnchor="text" w:horzAnchor="margin" w:tblpXSpec="center" w:tblpY="138"/>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8"/>
        <w:gridCol w:w="2977"/>
        <w:gridCol w:w="1322"/>
        <w:gridCol w:w="4390"/>
      </w:tblGrid>
      <w:tr w:rsidR="002A6A68" w:rsidRPr="002A6A68" w:rsidTr="001A2D55">
        <w:trPr>
          <w:trHeight w:val="510"/>
          <w:tblHeader/>
        </w:trPr>
        <w:tc>
          <w:tcPr>
            <w:tcW w:w="992" w:type="dxa"/>
            <w:shd w:val="clear" w:color="auto" w:fill="D9D9D9" w:themeFill="background1" w:themeFillShade="D9"/>
            <w:noWrap/>
            <w:vAlign w:val="center"/>
          </w:tcPr>
          <w:p w:rsidR="002A6A68" w:rsidRPr="002A6A68" w:rsidRDefault="002A6A68" w:rsidP="001A2D55">
            <w:pPr>
              <w:jc w:val="center"/>
              <w:rPr>
                <w:rFonts w:ascii="Montserrat" w:hAnsi="Montserrat" w:cs="Arial"/>
                <w:b/>
                <w:bCs/>
                <w:sz w:val="22"/>
                <w:szCs w:val="22"/>
                <w:lang w:val="en-US"/>
              </w:rPr>
            </w:pPr>
            <w:r w:rsidRPr="002A6A68">
              <w:rPr>
                <w:rFonts w:ascii="Montserrat" w:hAnsi="Montserrat" w:cs="Arial"/>
                <w:b/>
                <w:bCs/>
                <w:sz w:val="22"/>
                <w:szCs w:val="22"/>
                <w:lang w:val="es-ES"/>
              </w:rPr>
              <w:t>Partida</w:t>
            </w:r>
          </w:p>
        </w:tc>
        <w:tc>
          <w:tcPr>
            <w:tcW w:w="2977" w:type="dxa"/>
            <w:shd w:val="clear" w:color="auto" w:fill="D9D9D9" w:themeFill="background1" w:themeFillShade="D9"/>
            <w:noWrap/>
            <w:vAlign w:val="center"/>
          </w:tcPr>
          <w:p w:rsidR="002A6A68" w:rsidRPr="002A6A68" w:rsidRDefault="002A6A68" w:rsidP="001A2D55">
            <w:pPr>
              <w:ind w:left="284"/>
              <w:jc w:val="center"/>
              <w:rPr>
                <w:rFonts w:ascii="Montserrat" w:hAnsi="Montserrat" w:cs="Arial"/>
                <w:b/>
                <w:bCs/>
                <w:sz w:val="22"/>
                <w:szCs w:val="22"/>
                <w:lang w:val="en-US"/>
              </w:rPr>
            </w:pPr>
            <w:r w:rsidRPr="002A6A68">
              <w:rPr>
                <w:rFonts w:ascii="Montserrat" w:hAnsi="Montserrat" w:cs="Arial"/>
                <w:b/>
                <w:bCs/>
                <w:sz w:val="22"/>
                <w:szCs w:val="22"/>
                <w:lang w:val="es-ES"/>
              </w:rPr>
              <w:t>Concepto</w:t>
            </w:r>
          </w:p>
        </w:tc>
        <w:tc>
          <w:tcPr>
            <w:tcW w:w="1275" w:type="dxa"/>
            <w:shd w:val="clear" w:color="auto" w:fill="D9D9D9" w:themeFill="background1" w:themeFillShade="D9"/>
            <w:vAlign w:val="center"/>
          </w:tcPr>
          <w:p w:rsidR="002A6A68" w:rsidRPr="002A6A68" w:rsidRDefault="002A6A68" w:rsidP="001A2D55">
            <w:pPr>
              <w:jc w:val="center"/>
              <w:rPr>
                <w:rFonts w:ascii="Montserrat" w:hAnsi="Montserrat" w:cs="Arial"/>
                <w:b/>
                <w:bCs/>
                <w:sz w:val="22"/>
                <w:szCs w:val="22"/>
              </w:rPr>
            </w:pPr>
            <w:proofErr w:type="spellStart"/>
            <w:r w:rsidRPr="002A6A68">
              <w:rPr>
                <w:rFonts w:ascii="Montserrat" w:hAnsi="Montserrat" w:cs="Arial"/>
                <w:b/>
                <w:bCs/>
                <w:sz w:val="22"/>
                <w:szCs w:val="22"/>
                <w:lang w:val="es-ES"/>
              </w:rPr>
              <w:t>Cant</w:t>
            </w:r>
            <w:proofErr w:type="spellEnd"/>
            <w:r w:rsidRPr="002A6A68">
              <w:rPr>
                <w:rFonts w:ascii="Montserrat" w:hAnsi="Montserrat" w:cs="Arial"/>
                <w:b/>
                <w:bCs/>
                <w:sz w:val="22"/>
                <w:szCs w:val="22"/>
                <w:lang w:val="es-ES"/>
              </w:rPr>
              <w:t>. por elemento</w:t>
            </w:r>
          </w:p>
        </w:tc>
        <w:tc>
          <w:tcPr>
            <w:tcW w:w="4390" w:type="dxa"/>
            <w:shd w:val="clear" w:color="auto" w:fill="D9D9D9" w:themeFill="background1" w:themeFillShade="D9"/>
            <w:noWrap/>
            <w:vAlign w:val="center"/>
          </w:tcPr>
          <w:p w:rsidR="002A6A68" w:rsidRPr="002A6A68" w:rsidRDefault="002A6A68" w:rsidP="001A2D55">
            <w:pPr>
              <w:ind w:left="34"/>
              <w:jc w:val="center"/>
              <w:rPr>
                <w:rFonts w:ascii="Montserrat" w:hAnsi="Montserrat" w:cs="Arial"/>
                <w:b/>
                <w:bCs/>
                <w:sz w:val="22"/>
                <w:szCs w:val="22"/>
              </w:rPr>
            </w:pPr>
            <w:r w:rsidRPr="002A6A68">
              <w:rPr>
                <w:rFonts w:ascii="Montserrat" w:hAnsi="Montserrat" w:cs="Arial"/>
                <w:b/>
                <w:bCs/>
                <w:sz w:val="22"/>
                <w:szCs w:val="22"/>
                <w:lang w:val="es-ES"/>
              </w:rPr>
              <w:t>Plazo y lugar de entrega</w:t>
            </w:r>
          </w:p>
        </w:tc>
      </w:tr>
      <w:tr w:rsidR="002A6A68" w:rsidRPr="002A6A68" w:rsidTr="001A2D55">
        <w:trPr>
          <w:trHeight w:val="113"/>
        </w:trPr>
        <w:tc>
          <w:tcPr>
            <w:tcW w:w="992" w:type="dxa"/>
            <w:vMerge w:val="restart"/>
            <w:shd w:val="clear" w:color="000000" w:fill="FFFFFF"/>
            <w:noWrap/>
            <w:vAlign w:val="center"/>
          </w:tcPr>
          <w:p w:rsidR="002A6A68" w:rsidRPr="002A6A68" w:rsidRDefault="002A6A68" w:rsidP="001A2D55">
            <w:pPr>
              <w:jc w:val="center"/>
              <w:rPr>
                <w:rFonts w:ascii="Montserrat" w:hAnsi="Montserrat" w:cs="Arial"/>
                <w:b/>
                <w:bCs/>
                <w:sz w:val="22"/>
                <w:szCs w:val="22"/>
              </w:rPr>
            </w:pPr>
            <w:r w:rsidRPr="002A6A68">
              <w:rPr>
                <w:rFonts w:ascii="Montserrat" w:hAnsi="Montserrat" w:cs="Arial"/>
                <w:b/>
                <w:bCs/>
                <w:sz w:val="22"/>
                <w:szCs w:val="22"/>
                <w:lang w:val="es-ES"/>
              </w:rPr>
              <w:t>1</w:t>
            </w: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Bastón retráctil (tolete)</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val="restart"/>
            <w:shd w:val="clear" w:color="auto" w:fill="auto"/>
            <w:vAlign w:val="center"/>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 xml:space="preserve">Al inicio de </w:t>
            </w:r>
            <w:r w:rsidRPr="002A6A68">
              <w:rPr>
                <w:rFonts w:ascii="Montserrat" w:hAnsi="Montserrat" w:cs="Arial"/>
                <w:b/>
                <w:sz w:val="22"/>
                <w:szCs w:val="22"/>
              </w:rPr>
              <w:t>“LOS SERVICIOS”</w:t>
            </w:r>
            <w:r w:rsidRPr="002A6A68">
              <w:rPr>
                <w:rFonts w:ascii="Montserrat" w:hAnsi="Montserrat" w:cs="Arial"/>
                <w:sz w:val="22"/>
                <w:szCs w:val="22"/>
              </w:rPr>
              <w:t xml:space="preserve"> en el almacén de </w:t>
            </w:r>
            <w:r w:rsidRPr="002A6A68">
              <w:rPr>
                <w:rFonts w:ascii="Montserrat" w:hAnsi="Montserrat" w:cs="Arial"/>
                <w:b/>
                <w:sz w:val="22"/>
                <w:szCs w:val="22"/>
              </w:rPr>
              <w:t>“EL ISEP”</w:t>
            </w:r>
            <w:r w:rsidRPr="002A6A68">
              <w:rPr>
                <w:rFonts w:ascii="Montserrat" w:hAnsi="Montserrat" w:cs="Arial"/>
                <w:sz w:val="22"/>
                <w:szCs w:val="22"/>
              </w:rPr>
              <w:t xml:space="preserve"> y en la Coordinación Administrativa de cada centro de trabajo de cada uno de los municipios se entregará el equipo a los elementos.</w:t>
            </w:r>
          </w:p>
        </w:tc>
      </w:tr>
      <w:tr w:rsidR="002A6A68" w:rsidRPr="002A6A68" w:rsidTr="001A2D55">
        <w:trPr>
          <w:trHeight w:val="152"/>
        </w:trPr>
        <w:tc>
          <w:tcPr>
            <w:tcW w:w="992" w:type="dxa"/>
            <w:vMerge/>
            <w:shd w:val="clear" w:color="000000" w:fill="FFFFFF"/>
            <w:noWrap/>
            <w:vAlign w:val="center"/>
          </w:tcPr>
          <w:p w:rsidR="002A6A68" w:rsidRPr="002A6A68" w:rsidRDefault="002A6A68" w:rsidP="001A2D55">
            <w:pPr>
              <w:ind w:left="284"/>
              <w:jc w:val="center"/>
              <w:rPr>
                <w:rFonts w:ascii="Montserrat" w:hAnsi="Montserrat" w:cs="Arial"/>
                <w:b/>
                <w:bCs/>
                <w:sz w:val="22"/>
                <w:szCs w:val="22"/>
                <w:lang w:val="es-ES"/>
              </w:rPr>
            </w:pP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Silbato</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70"/>
        </w:trPr>
        <w:tc>
          <w:tcPr>
            <w:tcW w:w="992" w:type="dxa"/>
            <w:vMerge/>
            <w:shd w:val="clear" w:color="000000" w:fill="FFFFFF"/>
            <w:noWrap/>
            <w:vAlign w:val="center"/>
          </w:tcPr>
          <w:p w:rsidR="002A6A68" w:rsidRPr="002A6A68" w:rsidRDefault="002A6A68" w:rsidP="001A2D55">
            <w:pPr>
              <w:ind w:left="284"/>
              <w:jc w:val="center"/>
              <w:rPr>
                <w:rFonts w:ascii="Montserrat" w:hAnsi="Montserrat" w:cs="Arial"/>
                <w:b/>
                <w:bCs/>
                <w:sz w:val="22"/>
                <w:szCs w:val="22"/>
                <w:lang w:val="es-ES"/>
              </w:rPr>
            </w:pP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Lámpara de mano sólo para los elementos que cubren el turno nocturno</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178"/>
        </w:trPr>
        <w:tc>
          <w:tcPr>
            <w:tcW w:w="992" w:type="dxa"/>
            <w:vMerge/>
            <w:shd w:val="clear" w:color="000000" w:fill="FFFFFF"/>
            <w:noWrap/>
            <w:vAlign w:val="center"/>
          </w:tcPr>
          <w:p w:rsidR="002A6A68" w:rsidRPr="002A6A68" w:rsidRDefault="002A6A68" w:rsidP="001A2D55">
            <w:pPr>
              <w:ind w:left="284"/>
              <w:jc w:val="center"/>
              <w:rPr>
                <w:rFonts w:ascii="Montserrat" w:hAnsi="Montserrat" w:cs="Arial"/>
                <w:b/>
                <w:bCs/>
                <w:sz w:val="22"/>
                <w:szCs w:val="22"/>
                <w:lang w:val="es-ES"/>
              </w:rPr>
            </w:pP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Cinturón (Fornitura)</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110"/>
        </w:trPr>
        <w:tc>
          <w:tcPr>
            <w:tcW w:w="992" w:type="dxa"/>
            <w:vMerge/>
            <w:shd w:val="clear" w:color="000000" w:fill="FFFFFF"/>
            <w:noWrap/>
            <w:vAlign w:val="center"/>
          </w:tcPr>
          <w:p w:rsidR="002A6A68" w:rsidRPr="002A6A68" w:rsidRDefault="002A6A68" w:rsidP="001A2D55">
            <w:pPr>
              <w:ind w:left="284"/>
              <w:jc w:val="center"/>
              <w:rPr>
                <w:rFonts w:ascii="Montserrat" w:hAnsi="Montserrat" w:cs="Arial"/>
                <w:b/>
                <w:bCs/>
                <w:sz w:val="22"/>
                <w:szCs w:val="22"/>
                <w:lang w:val="es-ES"/>
              </w:rPr>
            </w:pP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Porta-gas</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188"/>
        </w:trPr>
        <w:tc>
          <w:tcPr>
            <w:tcW w:w="992" w:type="dxa"/>
            <w:vMerge/>
            <w:shd w:val="clear" w:color="000000" w:fill="FFFFFF"/>
            <w:noWrap/>
            <w:vAlign w:val="center"/>
          </w:tcPr>
          <w:p w:rsidR="002A6A68" w:rsidRPr="002A6A68" w:rsidRDefault="002A6A68" w:rsidP="001A2D55">
            <w:pPr>
              <w:ind w:left="284"/>
              <w:jc w:val="center"/>
              <w:rPr>
                <w:rFonts w:ascii="Montserrat" w:hAnsi="Montserrat" w:cs="Arial"/>
                <w:b/>
                <w:bCs/>
                <w:sz w:val="22"/>
                <w:szCs w:val="22"/>
                <w:lang w:val="es-ES"/>
              </w:rPr>
            </w:pPr>
          </w:p>
        </w:tc>
        <w:tc>
          <w:tcPr>
            <w:tcW w:w="2977" w:type="dxa"/>
            <w:shd w:val="clear" w:color="auto" w:fill="auto"/>
            <w:vAlign w:val="center"/>
          </w:tcPr>
          <w:p w:rsidR="002A6A68" w:rsidRPr="002A6A68" w:rsidRDefault="002A6A68" w:rsidP="001A2D55">
            <w:pPr>
              <w:rPr>
                <w:rFonts w:ascii="Montserrat" w:hAnsi="Montserrat" w:cs="Arial"/>
                <w:sz w:val="22"/>
                <w:szCs w:val="22"/>
              </w:rPr>
            </w:pPr>
            <w:r w:rsidRPr="002A6A68">
              <w:rPr>
                <w:rFonts w:ascii="Montserrat" w:hAnsi="Montserrat" w:cs="Arial"/>
                <w:sz w:val="22"/>
                <w:szCs w:val="22"/>
              </w:rPr>
              <w:t>Gas pimienta</w:t>
            </w:r>
          </w:p>
        </w:tc>
        <w:tc>
          <w:tcPr>
            <w:tcW w:w="1275" w:type="dxa"/>
            <w:vAlign w:val="center"/>
          </w:tcPr>
          <w:p w:rsidR="002A6A68" w:rsidRPr="002A6A68" w:rsidRDefault="002A6A68" w:rsidP="001A2D55">
            <w:pPr>
              <w:jc w:val="center"/>
              <w:rPr>
                <w:rFonts w:ascii="Montserrat" w:hAnsi="Montserrat" w:cs="Arial"/>
                <w:sz w:val="22"/>
                <w:szCs w:val="22"/>
                <w:lang w:val="es-ES"/>
              </w:rPr>
            </w:pPr>
            <w:r w:rsidRPr="002A6A68">
              <w:rPr>
                <w:rFonts w:ascii="Montserrat" w:hAnsi="Montserrat" w:cs="Arial"/>
                <w:sz w:val="22"/>
                <w:szCs w:val="22"/>
                <w:lang w:val="es-ES"/>
              </w:rPr>
              <w:t>1</w:t>
            </w:r>
          </w:p>
        </w:tc>
        <w:tc>
          <w:tcPr>
            <w:tcW w:w="4390"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bl>
    <w:p w:rsidR="002A6A68" w:rsidRPr="002A6A68" w:rsidRDefault="002A6A68" w:rsidP="002A6A68">
      <w:pPr>
        <w:ind w:left="284"/>
        <w:jc w:val="center"/>
        <w:rPr>
          <w:rFonts w:ascii="Montserrat" w:hAnsi="Montserrat" w:cs="Arial"/>
          <w:b/>
          <w:sz w:val="22"/>
          <w:szCs w:val="22"/>
        </w:rPr>
      </w:pPr>
    </w:p>
    <w:p w:rsidR="002A6A68" w:rsidRPr="002A6A68" w:rsidRDefault="002A6A68" w:rsidP="00753790">
      <w:pPr>
        <w:ind w:left="-426"/>
        <w:jc w:val="both"/>
        <w:rPr>
          <w:rFonts w:ascii="Montserrat" w:hAnsi="Montserrat" w:cs="Arial"/>
          <w:b/>
          <w:bCs/>
          <w:sz w:val="22"/>
          <w:szCs w:val="22"/>
          <w:lang w:val="es-ES"/>
        </w:rPr>
      </w:pPr>
      <w:r w:rsidRPr="002A6A68">
        <w:rPr>
          <w:rFonts w:ascii="Montserrat" w:eastAsia="Calibri" w:hAnsi="Montserrat" w:cs="Arial"/>
          <w:b/>
          <w:sz w:val="22"/>
          <w:szCs w:val="22"/>
          <w:lang w:val="es-ES"/>
        </w:rPr>
        <w:t>UNIFORME PARA CADA ELEMENTO</w:t>
      </w:r>
      <w:r w:rsidRPr="002A6A68">
        <w:rPr>
          <w:rFonts w:ascii="Montserrat" w:hAnsi="Montserrat" w:cs="Arial"/>
          <w:b/>
          <w:bCs/>
          <w:sz w:val="22"/>
          <w:szCs w:val="22"/>
          <w:lang w:val="es-ES"/>
        </w:rPr>
        <w:t xml:space="preserve"> CUYO COSTO ESTÁ INCLUIDO EN EL PRECIO UNITARIO POR ELEMENTO. PARA ENTREGAR AL INICIO DE “LOS SERVICIOS” A CADA UNO DE LOS ELEMENTOS CONSIDERADOS EN L</w:t>
      </w:r>
      <w:r w:rsidR="002771D9">
        <w:rPr>
          <w:rFonts w:ascii="Montserrat" w:hAnsi="Montserrat" w:cs="Arial"/>
          <w:b/>
          <w:bCs/>
          <w:sz w:val="22"/>
          <w:szCs w:val="22"/>
          <w:lang w:val="es-ES"/>
        </w:rPr>
        <w:t>AS</w:t>
      </w:r>
      <w:r w:rsidRPr="002A6A68">
        <w:rPr>
          <w:rFonts w:ascii="Montserrat" w:hAnsi="Montserrat" w:cs="Arial"/>
          <w:b/>
          <w:bCs/>
          <w:sz w:val="22"/>
          <w:szCs w:val="22"/>
          <w:lang w:val="es-ES"/>
        </w:rPr>
        <w:t xml:space="preserve"> PA</w:t>
      </w:r>
      <w:r w:rsidR="002771D9">
        <w:rPr>
          <w:rFonts w:ascii="Montserrat" w:hAnsi="Montserrat" w:cs="Arial"/>
          <w:b/>
          <w:bCs/>
          <w:sz w:val="22"/>
          <w:szCs w:val="22"/>
          <w:lang w:val="es-ES"/>
        </w:rPr>
        <w:t>RTIDAS</w:t>
      </w:r>
      <w:r w:rsidRPr="002A6A68">
        <w:rPr>
          <w:rFonts w:ascii="Montserrat" w:hAnsi="Montserrat" w:cs="Arial"/>
          <w:b/>
          <w:bCs/>
          <w:sz w:val="22"/>
          <w:szCs w:val="22"/>
          <w:lang w:val="es-ES"/>
        </w:rPr>
        <w:t xml:space="preserve"> ADJUDICAD</w:t>
      </w:r>
      <w:r w:rsidR="002771D9">
        <w:rPr>
          <w:rFonts w:ascii="Montserrat" w:hAnsi="Montserrat" w:cs="Arial"/>
          <w:b/>
          <w:bCs/>
          <w:sz w:val="22"/>
          <w:szCs w:val="22"/>
          <w:lang w:val="es-ES"/>
        </w:rPr>
        <w:t>A</w:t>
      </w:r>
      <w:r w:rsidRPr="002A6A68">
        <w:rPr>
          <w:rFonts w:ascii="Montserrat" w:hAnsi="Montserrat" w:cs="Arial"/>
          <w:b/>
          <w:bCs/>
          <w:sz w:val="22"/>
          <w:szCs w:val="22"/>
          <w:lang w:val="es-ES"/>
        </w:rPr>
        <w:t>S</w:t>
      </w:r>
    </w:p>
    <w:p w:rsidR="002A6A68" w:rsidRPr="002A6A68" w:rsidRDefault="002A6A68" w:rsidP="002A6A68">
      <w:pPr>
        <w:ind w:left="284"/>
        <w:jc w:val="both"/>
        <w:rPr>
          <w:rFonts w:ascii="Montserrat" w:hAnsi="Montserrat" w:cs="Arial"/>
          <w:b/>
          <w:bCs/>
          <w:sz w:val="22"/>
          <w:szCs w:val="22"/>
          <w:lang w:val="es-ES"/>
        </w:rPr>
      </w:pPr>
    </w:p>
    <w:tbl>
      <w:tblPr>
        <w:tblpPr w:leftFromText="180" w:rightFromText="180" w:vertAnchor="text" w:horzAnchor="margin" w:tblpXSpec="center" w:tblpY="138"/>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127"/>
        <w:gridCol w:w="819"/>
        <w:gridCol w:w="4366"/>
      </w:tblGrid>
      <w:tr w:rsidR="002A6A68" w:rsidRPr="002A6A68" w:rsidTr="001A2D55">
        <w:trPr>
          <w:trHeight w:val="545"/>
        </w:trPr>
        <w:tc>
          <w:tcPr>
            <w:tcW w:w="3397" w:type="dxa"/>
            <w:shd w:val="clear" w:color="auto" w:fill="D9D9D9" w:themeFill="background1" w:themeFillShade="D9"/>
            <w:noWrap/>
            <w:vAlign w:val="center"/>
          </w:tcPr>
          <w:p w:rsidR="002A6A68" w:rsidRPr="002A6A68" w:rsidRDefault="002A6A68" w:rsidP="001A2D55">
            <w:pPr>
              <w:jc w:val="center"/>
              <w:rPr>
                <w:rFonts w:ascii="Montserrat" w:hAnsi="Montserrat" w:cs="Arial"/>
                <w:b/>
                <w:bCs/>
                <w:sz w:val="22"/>
                <w:szCs w:val="22"/>
                <w:lang w:val="en-US"/>
              </w:rPr>
            </w:pPr>
            <w:r w:rsidRPr="002A6A68">
              <w:rPr>
                <w:rFonts w:ascii="Montserrat" w:hAnsi="Montserrat" w:cs="Arial"/>
                <w:b/>
                <w:bCs/>
                <w:sz w:val="22"/>
                <w:szCs w:val="22"/>
                <w:lang w:val="es-ES"/>
              </w:rPr>
              <w:t>Concepto</w:t>
            </w:r>
          </w:p>
        </w:tc>
        <w:tc>
          <w:tcPr>
            <w:tcW w:w="1077" w:type="dxa"/>
            <w:shd w:val="clear" w:color="auto" w:fill="D9D9D9" w:themeFill="background1" w:themeFillShade="D9"/>
            <w:vAlign w:val="center"/>
          </w:tcPr>
          <w:p w:rsidR="002A6A68" w:rsidRPr="002A6A68" w:rsidRDefault="002A6A68" w:rsidP="001A2D55">
            <w:pPr>
              <w:ind w:left="34"/>
              <w:jc w:val="center"/>
              <w:rPr>
                <w:rFonts w:ascii="Montserrat" w:hAnsi="Montserrat" w:cs="Arial"/>
                <w:b/>
                <w:bCs/>
                <w:sz w:val="22"/>
                <w:szCs w:val="22"/>
                <w:lang w:val="es-ES"/>
              </w:rPr>
            </w:pPr>
            <w:r w:rsidRPr="002A6A68">
              <w:rPr>
                <w:rFonts w:ascii="Montserrat" w:hAnsi="Montserrat" w:cs="Arial"/>
                <w:b/>
                <w:bCs/>
                <w:sz w:val="22"/>
                <w:szCs w:val="22"/>
                <w:lang w:val="es-ES"/>
              </w:rPr>
              <w:t>Unidad de medida</w:t>
            </w:r>
          </w:p>
        </w:tc>
        <w:tc>
          <w:tcPr>
            <w:tcW w:w="766" w:type="dxa"/>
            <w:shd w:val="clear" w:color="auto" w:fill="D9D9D9" w:themeFill="background1" w:themeFillShade="D9"/>
            <w:noWrap/>
            <w:vAlign w:val="center"/>
          </w:tcPr>
          <w:p w:rsidR="002A6A68" w:rsidRPr="002A6A68" w:rsidRDefault="002A6A68" w:rsidP="001A2D55">
            <w:pPr>
              <w:jc w:val="center"/>
              <w:rPr>
                <w:rFonts w:ascii="Montserrat" w:hAnsi="Montserrat" w:cs="Arial"/>
                <w:b/>
                <w:bCs/>
                <w:sz w:val="22"/>
                <w:szCs w:val="22"/>
                <w:lang w:val="en-US"/>
              </w:rPr>
            </w:pPr>
            <w:proofErr w:type="spellStart"/>
            <w:r w:rsidRPr="002A6A68">
              <w:rPr>
                <w:rFonts w:ascii="Montserrat" w:hAnsi="Montserrat" w:cs="Arial"/>
                <w:b/>
                <w:bCs/>
                <w:sz w:val="22"/>
                <w:szCs w:val="22"/>
                <w:lang w:val="es-ES"/>
              </w:rPr>
              <w:t>Cant</w:t>
            </w:r>
            <w:proofErr w:type="spellEnd"/>
            <w:r w:rsidRPr="002A6A68">
              <w:rPr>
                <w:rFonts w:ascii="Montserrat" w:hAnsi="Montserrat" w:cs="Arial"/>
                <w:b/>
                <w:bCs/>
                <w:sz w:val="22"/>
                <w:szCs w:val="22"/>
                <w:lang w:val="es-ES"/>
              </w:rPr>
              <w:t>.</w:t>
            </w:r>
          </w:p>
        </w:tc>
        <w:tc>
          <w:tcPr>
            <w:tcW w:w="4366" w:type="dxa"/>
            <w:shd w:val="clear" w:color="auto" w:fill="D9D9D9" w:themeFill="background1" w:themeFillShade="D9"/>
            <w:noWrap/>
            <w:vAlign w:val="center"/>
          </w:tcPr>
          <w:p w:rsidR="002A6A68" w:rsidRPr="002A6A68" w:rsidRDefault="002A6A68" w:rsidP="001A2D55">
            <w:pPr>
              <w:ind w:left="284"/>
              <w:jc w:val="center"/>
              <w:rPr>
                <w:rFonts w:ascii="Montserrat" w:hAnsi="Montserrat" w:cs="Arial"/>
                <w:b/>
                <w:bCs/>
                <w:sz w:val="22"/>
                <w:szCs w:val="22"/>
              </w:rPr>
            </w:pPr>
            <w:r w:rsidRPr="002A6A68">
              <w:rPr>
                <w:rFonts w:ascii="Montserrat" w:hAnsi="Montserrat" w:cs="Arial"/>
                <w:b/>
                <w:bCs/>
                <w:sz w:val="22"/>
                <w:szCs w:val="22"/>
                <w:lang w:val="es-ES"/>
              </w:rPr>
              <w:t>Plazo y lugar de entrega</w:t>
            </w:r>
          </w:p>
        </w:tc>
      </w:tr>
      <w:tr w:rsidR="002A6A68" w:rsidRPr="002A6A68" w:rsidTr="001A2D55">
        <w:trPr>
          <w:trHeight w:val="123"/>
        </w:trPr>
        <w:tc>
          <w:tcPr>
            <w:tcW w:w="3397" w:type="dxa"/>
            <w:shd w:val="clear" w:color="auto" w:fill="auto"/>
            <w:vAlign w:val="bottom"/>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Camisa Oficial de la compañía</w:t>
            </w:r>
          </w:p>
        </w:tc>
        <w:tc>
          <w:tcPr>
            <w:tcW w:w="1077" w:type="dxa"/>
            <w:shd w:val="clear" w:color="auto" w:fill="auto"/>
            <w:vAlign w:val="center"/>
          </w:tcPr>
          <w:p w:rsidR="002A6A68" w:rsidRPr="002A6A68" w:rsidRDefault="002A6A68" w:rsidP="001A2D55">
            <w:pPr>
              <w:ind w:left="34"/>
              <w:jc w:val="center"/>
              <w:rPr>
                <w:rFonts w:ascii="Montserrat" w:hAnsi="Montserrat" w:cs="Arial"/>
                <w:bCs/>
                <w:sz w:val="22"/>
                <w:szCs w:val="22"/>
              </w:rPr>
            </w:pPr>
            <w:r w:rsidRPr="002A6A68">
              <w:rPr>
                <w:rFonts w:ascii="Montserrat" w:hAnsi="Montserrat" w:cs="Arial"/>
                <w:bCs/>
                <w:sz w:val="22"/>
                <w:szCs w:val="22"/>
              </w:rPr>
              <w:t>Pieza</w:t>
            </w:r>
          </w:p>
        </w:tc>
        <w:tc>
          <w:tcPr>
            <w:tcW w:w="766" w:type="dxa"/>
            <w:shd w:val="clear" w:color="auto" w:fill="auto"/>
            <w:noWrap/>
            <w:vAlign w:val="center"/>
          </w:tcPr>
          <w:p w:rsidR="002A6A68" w:rsidRPr="002A6A68" w:rsidRDefault="002A6A68" w:rsidP="001A2D55">
            <w:pPr>
              <w:jc w:val="center"/>
              <w:rPr>
                <w:rFonts w:ascii="Montserrat" w:hAnsi="Montserrat" w:cs="Arial"/>
                <w:bCs/>
                <w:sz w:val="22"/>
                <w:szCs w:val="22"/>
              </w:rPr>
            </w:pPr>
            <w:r w:rsidRPr="002A6A68">
              <w:rPr>
                <w:rFonts w:ascii="Montserrat" w:hAnsi="Montserrat" w:cs="Arial"/>
                <w:bCs/>
                <w:sz w:val="22"/>
                <w:szCs w:val="22"/>
              </w:rPr>
              <w:t>2</w:t>
            </w:r>
          </w:p>
        </w:tc>
        <w:tc>
          <w:tcPr>
            <w:tcW w:w="4366" w:type="dxa"/>
            <w:vMerge w:val="restart"/>
            <w:shd w:val="clear" w:color="auto" w:fill="auto"/>
            <w:vAlign w:val="center"/>
          </w:tcPr>
          <w:p w:rsidR="002A6A68" w:rsidRPr="002A6A68" w:rsidRDefault="002A6A68" w:rsidP="001A2D55">
            <w:pPr>
              <w:ind w:left="34"/>
              <w:jc w:val="both"/>
              <w:rPr>
                <w:rFonts w:ascii="Montserrat" w:hAnsi="Montserrat" w:cs="Arial"/>
                <w:sz w:val="22"/>
                <w:szCs w:val="22"/>
              </w:rPr>
            </w:pPr>
            <w:r w:rsidRPr="002A6A68">
              <w:rPr>
                <w:rFonts w:ascii="Montserrat" w:hAnsi="Montserrat" w:cs="Arial"/>
                <w:sz w:val="22"/>
                <w:szCs w:val="22"/>
              </w:rPr>
              <w:t xml:space="preserve">Al inicio de </w:t>
            </w:r>
            <w:r w:rsidRPr="002A6A68">
              <w:rPr>
                <w:rFonts w:ascii="Montserrat" w:hAnsi="Montserrat" w:cs="Arial"/>
                <w:b/>
                <w:sz w:val="22"/>
                <w:szCs w:val="22"/>
              </w:rPr>
              <w:t>“LOS SERVICIOS”</w:t>
            </w:r>
            <w:r w:rsidRPr="002A6A68">
              <w:rPr>
                <w:rFonts w:ascii="Montserrat" w:hAnsi="Montserrat" w:cs="Arial"/>
                <w:sz w:val="22"/>
                <w:szCs w:val="22"/>
              </w:rPr>
              <w:t xml:space="preserve"> en el almacén de </w:t>
            </w:r>
            <w:r w:rsidRPr="002A6A68">
              <w:rPr>
                <w:rFonts w:ascii="Montserrat" w:hAnsi="Montserrat" w:cs="Arial"/>
                <w:b/>
                <w:sz w:val="22"/>
                <w:szCs w:val="22"/>
              </w:rPr>
              <w:t>“EL ISEP”</w:t>
            </w:r>
            <w:r w:rsidRPr="002A6A68">
              <w:rPr>
                <w:rFonts w:ascii="Montserrat" w:hAnsi="Montserrat" w:cs="Arial"/>
                <w:sz w:val="22"/>
                <w:szCs w:val="22"/>
              </w:rPr>
              <w:t xml:space="preserve"> y en la Coordinación Administrativa de cada centro de trabajo en cada uno de los municipios, se entregará el uniforme a los elementos</w:t>
            </w:r>
          </w:p>
        </w:tc>
      </w:tr>
      <w:tr w:rsidR="002A6A68" w:rsidRPr="002A6A68" w:rsidTr="001A2D55">
        <w:trPr>
          <w:trHeight w:val="70"/>
        </w:trPr>
        <w:tc>
          <w:tcPr>
            <w:tcW w:w="3397" w:type="dxa"/>
            <w:shd w:val="clear" w:color="auto" w:fill="auto"/>
            <w:vAlign w:val="bottom"/>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Pantalón  Oficial de la compañía</w:t>
            </w:r>
          </w:p>
        </w:tc>
        <w:tc>
          <w:tcPr>
            <w:tcW w:w="1077" w:type="dxa"/>
            <w:vAlign w:val="center"/>
          </w:tcPr>
          <w:p w:rsidR="002A6A68" w:rsidRPr="002A6A68" w:rsidRDefault="002A6A68" w:rsidP="001A2D55">
            <w:pPr>
              <w:ind w:left="34"/>
              <w:jc w:val="center"/>
              <w:rPr>
                <w:rFonts w:ascii="Montserrat" w:hAnsi="Montserrat" w:cs="Arial"/>
                <w:bCs/>
                <w:sz w:val="22"/>
                <w:szCs w:val="22"/>
              </w:rPr>
            </w:pPr>
            <w:r w:rsidRPr="002A6A68">
              <w:rPr>
                <w:rFonts w:ascii="Montserrat" w:hAnsi="Montserrat" w:cs="Arial"/>
                <w:bCs/>
                <w:sz w:val="22"/>
                <w:szCs w:val="22"/>
              </w:rPr>
              <w:t>Pieza</w:t>
            </w:r>
          </w:p>
        </w:tc>
        <w:tc>
          <w:tcPr>
            <w:tcW w:w="766" w:type="dxa"/>
            <w:shd w:val="clear" w:color="auto" w:fill="auto"/>
            <w:noWrap/>
            <w:vAlign w:val="center"/>
          </w:tcPr>
          <w:p w:rsidR="002A6A68" w:rsidRPr="002A6A68" w:rsidRDefault="002A6A68" w:rsidP="001A2D55">
            <w:pPr>
              <w:jc w:val="center"/>
              <w:rPr>
                <w:rFonts w:ascii="Montserrat" w:hAnsi="Montserrat" w:cs="Arial"/>
                <w:bCs/>
                <w:sz w:val="22"/>
                <w:szCs w:val="22"/>
              </w:rPr>
            </w:pPr>
            <w:r w:rsidRPr="002A6A68">
              <w:rPr>
                <w:rFonts w:ascii="Montserrat" w:hAnsi="Montserrat" w:cs="Arial"/>
                <w:bCs/>
                <w:sz w:val="22"/>
                <w:szCs w:val="22"/>
              </w:rPr>
              <w:t>2</w:t>
            </w:r>
          </w:p>
        </w:tc>
        <w:tc>
          <w:tcPr>
            <w:tcW w:w="4366"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70"/>
        </w:trPr>
        <w:tc>
          <w:tcPr>
            <w:tcW w:w="3397" w:type="dxa"/>
            <w:shd w:val="clear" w:color="auto" w:fill="auto"/>
            <w:vAlign w:val="bottom"/>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 xml:space="preserve">Gafete de identificación </w:t>
            </w:r>
          </w:p>
        </w:tc>
        <w:tc>
          <w:tcPr>
            <w:tcW w:w="1077" w:type="dxa"/>
            <w:vAlign w:val="center"/>
          </w:tcPr>
          <w:p w:rsidR="002A6A68" w:rsidRPr="002A6A68" w:rsidRDefault="002A6A68" w:rsidP="001A2D55">
            <w:pPr>
              <w:ind w:left="34"/>
              <w:jc w:val="center"/>
              <w:rPr>
                <w:rFonts w:ascii="Montserrat" w:hAnsi="Montserrat" w:cs="Arial"/>
                <w:bCs/>
                <w:sz w:val="22"/>
                <w:szCs w:val="22"/>
              </w:rPr>
            </w:pPr>
            <w:r w:rsidRPr="002A6A68">
              <w:rPr>
                <w:rFonts w:ascii="Montserrat" w:hAnsi="Montserrat" w:cs="Arial"/>
                <w:bCs/>
                <w:sz w:val="22"/>
                <w:szCs w:val="22"/>
              </w:rPr>
              <w:t>Pieza</w:t>
            </w:r>
          </w:p>
        </w:tc>
        <w:tc>
          <w:tcPr>
            <w:tcW w:w="766" w:type="dxa"/>
            <w:shd w:val="clear" w:color="auto" w:fill="auto"/>
            <w:noWrap/>
            <w:vAlign w:val="center"/>
          </w:tcPr>
          <w:p w:rsidR="002A6A68" w:rsidRPr="002A6A68" w:rsidRDefault="002A6A68" w:rsidP="001A2D55">
            <w:pPr>
              <w:jc w:val="center"/>
              <w:rPr>
                <w:rFonts w:ascii="Montserrat" w:hAnsi="Montserrat" w:cs="Arial"/>
                <w:bCs/>
                <w:sz w:val="22"/>
                <w:szCs w:val="22"/>
              </w:rPr>
            </w:pPr>
            <w:r w:rsidRPr="002A6A68">
              <w:rPr>
                <w:rFonts w:ascii="Montserrat" w:hAnsi="Montserrat" w:cs="Arial"/>
                <w:bCs/>
                <w:sz w:val="22"/>
                <w:szCs w:val="22"/>
              </w:rPr>
              <w:t>1</w:t>
            </w:r>
          </w:p>
        </w:tc>
        <w:tc>
          <w:tcPr>
            <w:tcW w:w="4366"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169"/>
        </w:trPr>
        <w:tc>
          <w:tcPr>
            <w:tcW w:w="3397" w:type="dxa"/>
            <w:shd w:val="clear" w:color="auto" w:fill="auto"/>
            <w:vAlign w:val="bottom"/>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Gorra negra</w:t>
            </w:r>
          </w:p>
        </w:tc>
        <w:tc>
          <w:tcPr>
            <w:tcW w:w="1077" w:type="dxa"/>
            <w:vAlign w:val="center"/>
          </w:tcPr>
          <w:p w:rsidR="002A6A68" w:rsidRPr="002A6A68" w:rsidRDefault="002A6A68" w:rsidP="001A2D55">
            <w:pPr>
              <w:ind w:left="34"/>
              <w:jc w:val="center"/>
              <w:rPr>
                <w:rFonts w:ascii="Montserrat" w:hAnsi="Montserrat" w:cs="Arial"/>
                <w:bCs/>
                <w:sz w:val="22"/>
                <w:szCs w:val="22"/>
              </w:rPr>
            </w:pPr>
            <w:r w:rsidRPr="002A6A68">
              <w:rPr>
                <w:rFonts w:ascii="Montserrat" w:hAnsi="Montserrat" w:cs="Arial"/>
                <w:bCs/>
                <w:sz w:val="22"/>
                <w:szCs w:val="22"/>
              </w:rPr>
              <w:t>Pieza</w:t>
            </w:r>
          </w:p>
        </w:tc>
        <w:tc>
          <w:tcPr>
            <w:tcW w:w="766" w:type="dxa"/>
            <w:shd w:val="clear" w:color="auto" w:fill="auto"/>
            <w:noWrap/>
            <w:vAlign w:val="center"/>
          </w:tcPr>
          <w:p w:rsidR="002A6A68" w:rsidRPr="002A6A68" w:rsidRDefault="002A6A68" w:rsidP="001A2D55">
            <w:pPr>
              <w:jc w:val="center"/>
              <w:rPr>
                <w:rFonts w:ascii="Montserrat" w:hAnsi="Montserrat" w:cs="Arial"/>
                <w:bCs/>
                <w:sz w:val="22"/>
                <w:szCs w:val="22"/>
              </w:rPr>
            </w:pPr>
            <w:r w:rsidRPr="002A6A68">
              <w:rPr>
                <w:rFonts w:ascii="Montserrat" w:hAnsi="Montserrat" w:cs="Arial"/>
                <w:bCs/>
                <w:sz w:val="22"/>
                <w:szCs w:val="22"/>
              </w:rPr>
              <w:t>1</w:t>
            </w:r>
          </w:p>
        </w:tc>
        <w:tc>
          <w:tcPr>
            <w:tcW w:w="4366"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r w:rsidR="002A6A68" w:rsidRPr="002A6A68" w:rsidTr="001A2D55">
        <w:trPr>
          <w:trHeight w:val="167"/>
        </w:trPr>
        <w:tc>
          <w:tcPr>
            <w:tcW w:w="3397" w:type="dxa"/>
            <w:shd w:val="clear" w:color="auto" w:fill="auto"/>
            <w:vAlign w:val="bottom"/>
          </w:tcPr>
          <w:p w:rsidR="002A6A68" w:rsidRPr="002A6A68" w:rsidRDefault="002A6A68" w:rsidP="001A2D55">
            <w:pPr>
              <w:jc w:val="both"/>
              <w:rPr>
                <w:rFonts w:ascii="Montserrat" w:hAnsi="Montserrat" w:cs="Arial"/>
                <w:sz w:val="22"/>
                <w:szCs w:val="22"/>
              </w:rPr>
            </w:pPr>
            <w:r w:rsidRPr="002A6A68">
              <w:rPr>
                <w:rFonts w:ascii="Montserrat" w:hAnsi="Montserrat" w:cs="Arial"/>
                <w:sz w:val="22"/>
                <w:szCs w:val="22"/>
              </w:rPr>
              <w:t>Zapato o bota negra</w:t>
            </w:r>
          </w:p>
        </w:tc>
        <w:tc>
          <w:tcPr>
            <w:tcW w:w="1077" w:type="dxa"/>
            <w:vAlign w:val="center"/>
          </w:tcPr>
          <w:p w:rsidR="002A6A68" w:rsidRPr="002A6A68" w:rsidRDefault="002A6A68" w:rsidP="001A2D55">
            <w:pPr>
              <w:ind w:left="34"/>
              <w:jc w:val="center"/>
              <w:rPr>
                <w:rFonts w:ascii="Montserrat" w:hAnsi="Montserrat" w:cs="Arial"/>
                <w:bCs/>
                <w:sz w:val="22"/>
                <w:szCs w:val="22"/>
              </w:rPr>
            </w:pPr>
            <w:r w:rsidRPr="002A6A68">
              <w:rPr>
                <w:rFonts w:ascii="Montserrat" w:hAnsi="Montserrat" w:cs="Arial"/>
                <w:bCs/>
                <w:sz w:val="22"/>
                <w:szCs w:val="22"/>
              </w:rPr>
              <w:t>Par</w:t>
            </w:r>
          </w:p>
        </w:tc>
        <w:tc>
          <w:tcPr>
            <w:tcW w:w="766" w:type="dxa"/>
            <w:shd w:val="clear" w:color="auto" w:fill="auto"/>
            <w:noWrap/>
            <w:vAlign w:val="center"/>
          </w:tcPr>
          <w:p w:rsidR="002A6A68" w:rsidRPr="002A6A68" w:rsidRDefault="002A6A68" w:rsidP="001A2D55">
            <w:pPr>
              <w:jc w:val="center"/>
              <w:rPr>
                <w:rFonts w:ascii="Montserrat" w:hAnsi="Montserrat" w:cs="Arial"/>
                <w:bCs/>
                <w:sz w:val="22"/>
                <w:szCs w:val="22"/>
              </w:rPr>
            </w:pPr>
            <w:r w:rsidRPr="002A6A68">
              <w:rPr>
                <w:rFonts w:ascii="Montserrat" w:hAnsi="Montserrat" w:cs="Arial"/>
                <w:bCs/>
                <w:sz w:val="22"/>
                <w:szCs w:val="22"/>
              </w:rPr>
              <w:t>1</w:t>
            </w:r>
          </w:p>
        </w:tc>
        <w:tc>
          <w:tcPr>
            <w:tcW w:w="4366" w:type="dxa"/>
            <w:vMerge/>
            <w:shd w:val="clear" w:color="auto" w:fill="auto"/>
            <w:vAlign w:val="center"/>
          </w:tcPr>
          <w:p w:rsidR="002A6A68" w:rsidRPr="002A6A68" w:rsidRDefault="002A6A68" w:rsidP="001A2D55">
            <w:pPr>
              <w:ind w:left="284"/>
              <w:jc w:val="both"/>
              <w:rPr>
                <w:rFonts w:ascii="Montserrat" w:hAnsi="Montserrat" w:cs="Arial"/>
                <w:sz w:val="22"/>
                <w:szCs w:val="22"/>
              </w:rPr>
            </w:pPr>
          </w:p>
        </w:tc>
      </w:tr>
    </w:tbl>
    <w:p w:rsidR="002A6A68" w:rsidRPr="002A6A68" w:rsidRDefault="002A6A68" w:rsidP="002A6A68">
      <w:pPr>
        <w:tabs>
          <w:tab w:val="left" w:pos="993"/>
        </w:tabs>
        <w:ind w:left="284"/>
        <w:jc w:val="center"/>
        <w:rPr>
          <w:rFonts w:ascii="Montserrat" w:hAnsi="Montserrat" w:cs="Arial"/>
          <w:b/>
          <w:color w:val="000022"/>
          <w:sz w:val="22"/>
          <w:szCs w:val="22"/>
        </w:rPr>
      </w:pPr>
    </w:p>
    <w:p w:rsidR="002A6A68" w:rsidRPr="002A6A68" w:rsidRDefault="002A6A68" w:rsidP="00753790">
      <w:pPr>
        <w:pStyle w:val="Sangra2detindependiente"/>
        <w:ind w:left="-426"/>
        <w:rPr>
          <w:rFonts w:ascii="Montserrat" w:hAnsi="Montserrat" w:cs="Arial"/>
          <w:sz w:val="22"/>
          <w:szCs w:val="22"/>
        </w:rPr>
      </w:pPr>
      <w:r w:rsidRPr="002A6A68">
        <w:rPr>
          <w:rFonts w:ascii="Montserrat" w:hAnsi="Montserrat" w:cs="Arial"/>
          <w:sz w:val="22"/>
          <w:szCs w:val="22"/>
        </w:rPr>
        <w:t xml:space="preserve">Todos los elementos materiales empleados por </w:t>
      </w:r>
      <w:r w:rsidRPr="002A6A68">
        <w:rPr>
          <w:rFonts w:ascii="Montserrat" w:hAnsi="Montserrat" w:cs="Arial"/>
          <w:b/>
          <w:bCs/>
          <w:iCs/>
          <w:sz w:val="22"/>
          <w:szCs w:val="22"/>
        </w:rPr>
        <w:t>“EL PRESTADOR DEL SERVICIO”</w:t>
      </w:r>
      <w:r w:rsidRPr="002A6A68">
        <w:rPr>
          <w:rFonts w:ascii="Montserrat" w:hAnsi="Montserrat" w:cs="Arial"/>
          <w:sz w:val="22"/>
          <w:szCs w:val="22"/>
        </w:rPr>
        <w:t xml:space="preserve"> para la prestación de </w:t>
      </w:r>
      <w:r w:rsidRPr="002A6A68">
        <w:rPr>
          <w:rFonts w:ascii="Montserrat" w:hAnsi="Montserrat" w:cs="Arial"/>
          <w:b/>
          <w:bCs/>
          <w:iCs/>
          <w:sz w:val="22"/>
          <w:szCs w:val="22"/>
        </w:rPr>
        <w:t>“LOS SERVICIOS”</w:t>
      </w:r>
      <w:r w:rsidRPr="002A6A68">
        <w:rPr>
          <w:rFonts w:ascii="Montserrat" w:hAnsi="Montserrat" w:cs="Arial"/>
          <w:sz w:val="22"/>
          <w:szCs w:val="22"/>
        </w:rPr>
        <w:t xml:space="preserve"> deberán cumplir con las normas de seguridad y deberán estar permitidos por la legislación aplicable.</w:t>
      </w:r>
    </w:p>
    <w:p w:rsidR="002A6A68" w:rsidRPr="002A6A68" w:rsidRDefault="002A6A68" w:rsidP="00753790">
      <w:pPr>
        <w:pStyle w:val="Ttulo8"/>
        <w:numPr>
          <w:ilvl w:val="0"/>
          <w:numId w:val="0"/>
        </w:numPr>
        <w:tabs>
          <w:tab w:val="left" w:pos="-396"/>
          <w:tab w:val="left" w:pos="5559"/>
          <w:tab w:val="left" w:pos="6976"/>
          <w:tab w:val="left" w:pos="8252"/>
          <w:tab w:val="left" w:pos="9244"/>
          <w:tab w:val="left" w:pos="10982"/>
        </w:tabs>
        <w:ind w:left="-426"/>
        <w:rPr>
          <w:rFonts w:ascii="Montserrat" w:hAnsi="Montserrat" w:cs="Arial"/>
          <w:i/>
          <w:sz w:val="22"/>
          <w:szCs w:val="22"/>
        </w:rPr>
      </w:pPr>
    </w:p>
    <w:p w:rsidR="002A6A68" w:rsidRPr="002A6A68" w:rsidRDefault="002A6A68" w:rsidP="00753790">
      <w:pPr>
        <w:pStyle w:val="Ttulo8"/>
        <w:ind w:left="-426" w:hanging="425"/>
        <w:rPr>
          <w:rFonts w:ascii="Montserrat" w:hAnsi="Montserrat" w:cs="Arial"/>
          <w:i/>
          <w:sz w:val="22"/>
          <w:szCs w:val="22"/>
        </w:rPr>
      </w:pPr>
      <w:r w:rsidRPr="002A6A68">
        <w:rPr>
          <w:rFonts w:ascii="Montserrat" w:hAnsi="Montserrat" w:cs="Arial"/>
          <w:sz w:val="22"/>
          <w:szCs w:val="22"/>
        </w:rPr>
        <w:t>Elementos Humanos de Seguridad Privada.-</w:t>
      </w:r>
    </w:p>
    <w:p w:rsidR="002A6A68" w:rsidRPr="002A6A68" w:rsidRDefault="002A6A68" w:rsidP="00753790">
      <w:pPr>
        <w:ind w:left="-426"/>
        <w:jc w:val="both"/>
        <w:rPr>
          <w:rFonts w:ascii="Montserrat" w:hAnsi="Montserrat" w:cs="Arial"/>
          <w:sz w:val="22"/>
          <w:szCs w:val="22"/>
        </w:rPr>
      </w:pPr>
      <w:r w:rsidRPr="002A6A68">
        <w:rPr>
          <w:rFonts w:ascii="Montserrat" w:hAnsi="Montserrat" w:cs="Arial"/>
          <w:b/>
          <w:bCs/>
          <w:iCs/>
          <w:sz w:val="22"/>
          <w:szCs w:val="22"/>
        </w:rPr>
        <w:t>"EL PRESTADOR DEL SERVICIO"</w:t>
      </w:r>
      <w:r w:rsidRPr="002A6A68">
        <w:rPr>
          <w:rFonts w:ascii="Montserrat" w:hAnsi="Montserrat" w:cs="Arial"/>
          <w:sz w:val="22"/>
          <w:szCs w:val="22"/>
        </w:rPr>
        <w:t xml:space="preserve"> utilizará el personal adecuado, debidamente capacitado, que cuente con la experiencia necesaria para la correcta ejecución de </w:t>
      </w:r>
      <w:r w:rsidRPr="002A6A68">
        <w:rPr>
          <w:rFonts w:ascii="Montserrat" w:hAnsi="Montserrat" w:cs="Arial"/>
          <w:b/>
          <w:bCs/>
          <w:iCs/>
          <w:sz w:val="22"/>
          <w:szCs w:val="22"/>
        </w:rPr>
        <w:t>“LOS SERVICIOS”</w:t>
      </w:r>
      <w:r w:rsidRPr="002A6A68">
        <w:rPr>
          <w:rFonts w:ascii="Montserrat" w:hAnsi="Montserrat" w:cs="Arial"/>
          <w:sz w:val="22"/>
          <w:szCs w:val="22"/>
        </w:rPr>
        <w:t xml:space="preserve">, responsabilizándose de que durante los horarios y períodos de vigilancia, los guardias estén completamente uniformados y porten en lugar visible en todo momento radio-comunicador, lámpara de mano, bastón, gafete de identificación personal con fotografía, debidamente expedido por </w:t>
      </w:r>
      <w:r w:rsidRPr="002A6A68">
        <w:rPr>
          <w:rFonts w:ascii="Montserrat" w:hAnsi="Montserrat" w:cs="Arial"/>
          <w:b/>
          <w:bCs/>
          <w:iCs/>
          <w:sz w:val="22"/>
          <w:szCs w:val="22"/>
        </w:rPr>
        <w:t>“EL PRESTADOR DEL SERVICIO”</w:t>
      </w:r>
      <w:r w:rsidRPr="002A6A68">
        <w:rPr>
          <w:rFonts w:ascii="Montserrat" w:hAnsi="Montserrat" w:cs="Arial"/>
          <w:sz w:val="22"/>
          <w:szCs w:val="22"/>
        </w:rPr>
        <w:t xml:space="preserve"> y cualquier otro aditamento que resulte necesario para la prestación de </w:t>
      </w:r>
      <w:r w:rsidRPr="002A6A68">
        <w:rPr>
          <w:rFonts w:ascii="Montserrat" w:hAnsi="Montserrat" w:cs="Arial"/>
          <w:b/>
          <w:bCs/>
          <w:iCs/>
          <w:sz w:val="22"/>
          <w:szCs w:val="22"/>
        </w:rPr>
        <w:t>“LOS SERVICIOS”</w:t>
      </w:r>
      <w:r w:rsidRPr="002A6A68">
        <w:rPr>
          <w:rFonts w:ascii="Montserrat" w:hAnsi="Montserrat" w:cs="Arial"/>
          <w:sz w:val="22"/>
          <w:szCs w:val="22"/>
        </w:rPr>
        <w:t xml:space="preserve">. Los uniformes, invariablemente deberán contener el nombre y/o logotipo de </w:t>
      </w:r>
      <w:r w:rsidRPr="002A6A68">
        <w:rPr>
          <w:rFonts w:ascii="Montserrat" w:hAnsi="Montserrat" w:cs="Arial"/>
          <w:b/>
          <w:bCs/>
          <w:iCs/>
          <w:sz w:val="22"/>
          <w:szCs w:val="22"/>
        </w:rPr>
        <w:t>“EL PRESTADOR DEL SERVICIO”</w:t>
      </w:r>
      <w:r w:rsidRPr="002A6A68">
        <w:rPr>
          <w:rFonts w:ascii="Montserrat" w:hAnsi="Montserrat" w:cs="Arial"/>
          <w:sz w:val="22"/>
          <w:szCs w:val="22"/>
        </w:rPr>
        <w:t xml:space="preserve">. </w:t>
      </w:r>
    </w:p>
    <w:p w:rsidR="002A6A68" w:rsidRPr="002A6A68" w:rsidRDefault="002A6A68" w:rsidP="00753790">
      <w:pPr>
        <w:pStyle w:val="Sangra2detindependiente"/>
        <w:tabs>
          <w:tab w:val="num" w:pos="1134"/>
          <w:tab w:val="left" w:pos="9354"/>
        </w:tabs>
        <w:spacing w:before="120"/>
        <w:ind w:left="-426"/>
        <w:rPr>
          <w:rFonts w:ascii="Montserrat" w:hAnsi="Montserrat" w:cs="Arial"/>
          <w:b/>
          <w:sz w:val="22"/>
          <w:szCs w:val="22"/>
        </w:rPr>
      </w:pPr>
      <w:r w:rsidRPr="002A6A68">
        <w:rPr>
          <w:rFonts w:ascii="Montserrat" w:hAnsi="Montserrat" w:cs="Arial"/>
          <w:b/>
          <w:sz w:val="22"/>
          <w:szCs w:val="22"/>
        </w:rPr>
        <w:t>Obligaciones Laborales de “EL PRESTADOR DEL SERVICIO”.-</w:t>
      </w:r>
    </w:p>
    <w:p w:rsidR="002A6A68" w:rsidRPr="002A6A68" w:rsidRDefault="002A6A68" w:rsidP="00753790">
      <w:pPr>
        <w:suppressAutoHyphens/>
        <w:ind w:left="-426"/>
        <w:jc w:val="both"/>
        <w:rPr>
          <w:rFonts w:ascii="Montserrat" w:hAnsi="Montserrat" w:cs="Arial"/>
          <w:sz w:val="22"/>
          <w:szCs w:val="22"/>
          <w:lang w:eastAsia="ar-SA"/>
        </w:rPr>
      </w:pPr>
      <w:r w:rsidRPr="002A6A68">
        <w:rPr>
          <w:rFonts w:ascii="Montserrat" w:hAnsi="Montserrat" w:cs="Arial"/>
          <w:b/>
          <w:sz w:val="22"/>
          <w:szCs w:val="22"/>
        </w:rPr>
        <w:lastRenderedPageBreak/>
        <w:t>“EL PRESTADOR DEL SERVICIO”</w:t>
      </w:r>
      <w:r w:rsidRPr="002A6A68">
        <w:rPr>
          <w:rFonts w:ascii="Montserrat" w:hAnsi="Montserrat"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2A6A68">
        <w:rPr>
          <w:rFonts w:ascii="Montserrat" w:hAnsi="Montserrat" w:cs="Arial"/>
          <w:b/>
          <w:sz w:val="22"/>
          <w:szCs w:val="22"/>
        </w:rPr>
        <w:t xml:space="preserve">“EL PRESTADOR DEL SERVICIO”, </w:t>
      </w:r>
      <w:r w:rsidRPr="002A6A68">
        <w:rPr>
          <w:rFonts w:ascii="Montserrat" w:hAnsi="Montserrat" w:cs="Arial"/>
          <w:sz w:val="22"/>
          <w:szCs w:val="22"/>
        </w:rPr>
        <w:t xml:space="preserve">en ningún momento se considerará intermediario de </w:t>
      </w:r>
      <w:r w:rsidRPr="002A6A68">
        <w:rPr>
          <w:rFonts w:ascii="Montserrat" w:hAnsi="Montserrat" w:cs="Arial"/>
          <w:b/>
          <w:sz w:val="22"/>
          <w:szCs w:val="22"/>
        </w:rPr>
        <w:t>“EL ISEP”</w:t>
      </w:r>
      <w:r w:rsidRPr="002A6A68">
        <w:rPr>
          <w:rFonts w:ascii="Montserrat" w:hAnsi="Montserrat" w:cs="Arial"/>
          <w:sz w:val="22"/>
          <w:szCs w:val="22"/>
        </w:rPr>
        <w:t xml:space="preserve"> respecto al personal que intervenga en la prestación de </w:t>
      </w:r>
      <w:r w:rsidRPr="002A6A68">
        <w:rPr>
          <w:rFonts w:ascii="Montserrat" w:hAnsi="Montserrat" w:cs="Arial"/>
          <w:b/>
          <w:sz w:val="22"/>
          <w:szCs w:val="22"/>
        </w:rPr>
        <w:t>“</w:t>
      </w:r>
      <w:r w:rsidRPr="002A6A68">
        <w:rPr>
          <w:rFonts w:ascii="Montserrat" w:hAnsi="Montserrat" w:cs="Arial"/>
          <w:b/>
          <w:iCs/>
          <w:sz w:val="22"/>
          <w:szCs w:val="22"/>
        </w:rPr>
        <w:t>LOS</w:t>
      </w:r>
      <w:r w:rsidRPr="002A6A68">
        <w:rPr>
          <w:rFonts w:ascii="Montserrat" w:hAnsi="Montserrat" w:cs="Arial"/>
          <w:b/>
          <w:sz w:val="22"/>
          <w:szCs w:val="22"/>
        </w:rPr>
        <w:t xml:space="preserve"> </w:t>
      </w:r>
      <w:r w:rsidRPr="002A6A68">
        <w:rPr>
          <w:rFonts w:ascii="Montserrat" w:hAnsi="Montserrat" w:cs="Arial"/>
          <w:b/>
          <w:iCs/>
          <w:sz w:val="22"/>
          <w:szCs w:val="22"/>
        </w:rPr>
        <w:t>SERVICIOS</w:t>
      </w:r>
      <w:r w:rsidRPr="002A6A68">
        <w:rPr>
          <w:rFonts w:ascii="Montserrat" w:hAnsi="Montserrat" w:cs="Arial"/>
          <w:b/>
          <w:sz w:val="22"/>
          <w:szCs w:val="22"/>
        </w:rPr>
        <w:t>”</w:t>
      </w:r>
      <w:r w:rsidRPr="002A6A68">
        <w:rPr>
          <w:rFonts w:ascii="Montserrat" w:hAnsi="Montserrat" w:cs="Arial"/>
          <w:sz w:val="22"/>
          <w:szCs w:val="22"/>
        </w:rPr>
        <w:t xml:space="preserve"> o cualquier otra obligación que se encuentre a cargo de </w:t>
      </w:r>
      <w:r w:rsidRPr="002A6A68">
        <w:rPr>
          <w:rFonts w:ascii="Montserrat" w:hAnsi="Montserrat" w:cs="Arial"/>
          <w:b/>
          <w:sz w:val="22"/>
          <w:szCs w:val="22"/>
        </w:rPr>
        <w:t>“EL PRESTADOR DEL SERVICIO”</w:t>
      </w:r>
      <w:r w:rsidRPr="002A6A68">
        <w:rPr>
          <w:rFonts w:ascii="Montserrat" w:hAnsi="Montserrat" w:cs="Arial"/>
          <w:sz w:val="22"/>
          <w:szCs w:val="22"/>
        </w:rPr>
        <w:t xml:space="preserve">; por lo tanto, éste se responsabiliza de las actuaciones que realicen sus trabajadores, ya sea en contra de </w:t>
      </w:r>
      <w:r w:rsidRPr="002A6A68">
        <w:rPr>
          <w:rFonts w:ascii="Montserrat" w:hAnsi="Montserrat" w:cs="Arial"/>
          <w:b/>
          <w:sz w:val="22"/>
          <w:szCs w:val="22"/>
        </w:rPr>
        <w:t>“EL PRESTADOR DEL SERVICIO”</w:t>
      </w:r>
      <w:r w:rsidRPr="002A6A68">
        <w:rPr>
          <w:rFonts w:ascii="Montserrat" w:hAnsi="Montserrat" w:cs="Arial"/>
          <w:sz w:val="22"/>
          <w:szCs w:val="22"/>
        </w:rPr>
        <w:t xml:space="preserve"> </w:t>
      </w:r>
      <w:r w:rsidRPr="002A6A68">
        <w:rPr>
          <w:rFonts w:ascii="Montserrat" w:hAnsi="Montserrat" w:cs="Arial"/>
          <w:sz w:val="22"/>
          <w:szCs w:val="22"/>
          <w:lang w:eastAsia="ar-SA"/>
        </w:rPr>
        <w:t xml:space="preserve">de </w:t>
      </w:r>
      <w:r w:rsidRPr="002A6A68">
        <w:rPr>
          <w:rFonts w:ascii="Montserrat" w:hAnsi="Montserrat" w:cs="Arial"/>
          <w:b/>
          <w:iCs/>
          <w:sz w:val="22"/>
          <w:szCs w:val="22"/>
        </w:rPr>
        <w:t>“EL ISEP”</w:t>
      </w:r>
      <w:r w:rsidRPr="002A6A68">
        <w:rPr>
          <w:rFonts w:ascii="Montserrat" w:hAnsi="Montserrat" w:cs="Arial"/>
          <w:sz w:val="22"/>
          <w:szCs w:val="22"/>
          <w:lang w:eastAsia="ar-SA"/>
        </w:rPr>
        <w:t xml:space="preserve">, de empleados de </w:t>
      </w:r>
      <w:r w:rsidRPr="002A6A68">
        <w:rPr>
          <w:rFonts w:ascii="Montserrat" w:hAnsi="Montserrat" w:cs="Arial"/>
          <w:b/>
          <w:sz w:val="22"/>
          <w:szCs w:val="22"/>
          <w:lang w:eastAsia="ar-SA"/>
        </w:rPr>
        <w:t>"EL ISEP"</w:t>
      </w:r>
      <w:r w:rsidRPr="002A6A68">
        <w:rPr>
          <w:rFonts w:ascii="Montserrat" w:hAnsi="Montserrat" w:cs="Arial"/>
          <w:sz w:val="22"/>
          <w:szCs w:val="22"/>
          <w:lang w:eastAsia="ar-SA"/>
        </w:rPr>
        <w:t xml:space="preserve"> así como</w:t>
      </w:r>
      <w:r w:rsidRPr="002A6A68">
        <w:rPr>
          <w:rFonts w:ascii="Montserrat" w:hAnsi="Montserrat" w:cs="Arial"/>
          <w:b/>
          <w:sz w:val="22"/>
          <w:szCs w:val="22"/>
          <w:lang w:eastAsia="ar-SA"/>
        </w:rPr>
        <w:t xml:space="preserve"> </w:t>
      </w:r>
      <w:r w:rsidRPr="002A6A68">
        <w:rPr>
          <w:rFonts w:ascii="Montserrat" w:hAnsi="Montserrat" w:cs="Arial"/>
          <w:sz w:val="22"/>
          <w:szCs w:val="22"/>
          <w:lang w:eastAsia="ar-SA"/>
        </w:rPr>
        <w:t xml:space="preserve">usuarios y visitas que se encuentren dentro de las instalaciones de </w:t>
      </w:r>
      <w:r w:rsidRPr="002A6A68">
        <w:rPr>
          <w:rFonts w:ascii="Montserrat" w:hAnsi="Montserrat" w:cs="Arial"/>
          <w:b/>
          <w:iCs/>
          <w:sz w:val="22"/>
          <w:szCs w:val="22"/>
        </w:rPr>
        <w:t>“EL ISEP”</w:t>
      </w:r>
      <w:r w:rsidRPr="002A6A68">
        <w:rPr>
          <w:rFonts w:ascii="Montserrat" w:hAnsi="Montserrat" w:cs="Arial"/>
          <w:sz w:val="22"/>
          <w:szCs w:val="22"/>
          <w:lang w:eastAsia="ar-SA"/>
        </w:rPr>
        <w:t>.</w:t>
      </w:r>
    </w:p>
    <w:p w:rsidR="002A6A68" w:rsidRPr="002A6A68" w:rsidRDefault="002A6A68" w:rsidP="00753790">
      <w:pPr>
        <w:tabs>
          <w:tab w:val="left" w:pos="-396"/>
          <w:tab w:val="left" w:pos="5559"/>
          <w:tab w:val="left" w:pos="6976"/>
          <w:tab w:val="left" w:pos="8252"/>
          <w:tab w:val="left" w:pos="9244"/>
          <w:tab w:val="left" w:pos="10982"/>
        </w:tabs>
        <w:ind w:left="-426"/>
        <w:jc w:val="both"/>
        <w:rPr>
          <w:rFonts w:ascii="Montserrat" w:hAnsi="Montserrat" w:cs="Arial"/>
          <w:snapToGrid w:val="0"/>
          <w:sz w:val="22"/>
          <w:szCs w:val="22"/>
        </w:rPr>
      </w:pPr>
    </w:p>
    <w:p w:rsidR="002A6A68" w:rsidRPr="002A6A68" w:rsidRDefault="002A6A68" w:rsidP="00753790">
      <w:pPr>
        <w:pStyle w:val="Sangra2detindependiente"/>
        <w:ind w:left="-426"/>
        <w:rPr>
          <w:rFonts w:ascii="Montserrat" w:hAnsi="Montserrat" w:cs="Arial"/>
          <w:b/>
          <w:sz w:val="22"/>
          <w:szCs w:val="22"/>
        </w:rPr>
      </w:pPr>
      <w:r w:rsidRPr="002A6A68">
        <w:rPr>
          <w:rFonts w:ascii="Montserrat" w:hAnsi="Montserrat" w:cs="Arial"/>
          <w:b/>
          <w:sz w:val="22"/>
          <w:szCs w:val="22"/>
        </w:rPr>
        <w:t>Lugar de Prestación de “LOS SERVICIOS”.-</w:t>
      </w:r>
    </w:p>
    <w:p w:rsidR="002A6A68" w:rsidRPr="002A6A68" w:rsidRDefault="002A6A68" w:rsidP="00753790">
      <w:pPr>
        <w:pStyle w:val="Sangra2detindependiente"/>
        <w:ind w:left="-426"/>
        <w:rPr>
          <w:rFonts w:ascii="Montserrat" w:hAnsi="Montserrat" w:cs="Arial"/>
          <w:sz w:val="22"/>
          <w:szCs w:val="22"/>
        </w:rPr>
      </w:pPr>
      <w:r w:rsidRPr="002A6A68">
        <w:rPr>
          <w:rFonts w:ascii="Montserrat" w:hAnsi="Montserrat" w:cs="Arial"/>
          <w:b/>
          <w:sz w:val="22"/>
          <w:szCs w:val="22"/>
        </w:rPr>
        <w:t>“</w:t>
      </w:r>
      <w:r w:rsidRPr="002A6A68">
        <w:rPr>
          <w:rFonts w:ascii="Montserrat" w:hAnsi="Montserrat" w:cs="Arial"/>
          <w:b/>
          <w:iCs/>
          <w:sz w:val="22"/>
          <w:szCs w:val="22"/>
        </w:rPr>
        <w:t>LOS</w:t>
      </w:r>
      <w:r w:rsidRPr="002A6A68">
        <w:rPr>
          <w:rFonts w:ascii="Montserrat" w:hAnsi="Montserrat" w:cs="Arial"/>
          <w:b/>
          <w:sz w:val="22"/>
          <w:szCs w:val="22"/>
        </w:rPr>
        <w:t xml:space="preserve"> </w:t>
      </w:r>
      <w:r w:rsidRPr="002A6A68">
        <w:rPr>
          <w:rFonts w:ascii="Montserrat" w:hAnsi="Montserrat" w:cs="Arial"/>
          <w:b/>
          <w:iCs/>
          <w:sz w:val="22"/>
          <w:szCs w:val="22"/>
        </w:rPr>
        <w:t>SERVICIOS</w:t>
      </w:r>
      <w:r w:rsidRPr="002A6A68">
        <w:rPr>
          <w:rFonts w:ascii="Montserrat" w:hAnsi="Montserrat" w:cs="Arial"/>
          <w:b/>
          <w:sz w:val="22"/>
          <w:szCs w:val="22"/>
        </w:rPr>
        <w:t>”</w:t>
      </w:r>
      <w:r w:rsidRPr="002A6A68">
        <w:rPr>
          <w:rFonts w:ascii="Montserrat" w:hAnsi="Montserrat" w:cs="Arial"/>
          <w:sz w:val="22"/>
          <w:szCs w:val="22"/>
        </w:rPr>
        <w:t xml:space="preserve"> deberán ser prestados en los domicilios que a continuación se indican:</w:t>
      </w:r>
    </w:p>
    <w:p w:rsidR="002A6A68" w:rsidRPr="002A6A68" w:rsidRDefault="002A6A68" w:rsidP="00753790">
      <w:pPr>
        <w:pStyle w:val="Sangra2detindependiente"/>
        <w:ind w:left="-426"/>
        <w:rPr>
          <w:rFonts w:ascii="Montserrat" w:hAnsi="Montserrat" w:cs="Arial"/>
          <w:sz w:val="22"/>
          <w:szCs w:val="22"/>
        </w:rPr>
      </w:pPr>
    </w:p>
    <w:p w:rsidR="00C421D6" w:rsidRPr="002A6A68" w:rsidRDefault="002A6A68" w:rsidP="00753790">
      <w:pPr>
        <w:pStyle w:val="2"/>
        <w:ind w:left="-426"/>
        <w:rPr>
          <w:rFonts w:ascii="Montserrat" w:hAnsi="Montserrat" w:cs="Arial"/>
          <w:sz w:val="22"/>
          <w:szCs w:val="22"/>
          <w:lang w:val="es-MX"/>
        </w:rPr>
      </w:pPr>
      <w:r w:rsidRPr="002A6A68">
        <w:rPr>
          <w:rFonts w:ascii="Montserrat" w:hAnsi="Montserrat" w:cs="Arial"/>
          <w:sz w:val="22"/>
          <w:szCs w:val="22"/>
        </w:rPr>
        <w:t>Los horarios y domicilios para la prestación de</w:t>
      </w:r>
      <w:r w:rsidRPr="002A6A68">
        <w:rPr>
          <w:rFonts w:ascii="Montserrat" w:hAnsi="Montserrat" w:cs="Arial"/>
          <w:b/>
          <w:sz w:val="22"/>
          <w:szCs w:val="22"/>
        </w:rPr>
        <w:t xml:space="preserve"> “LOS SERVICIOS”</w:t>
      </w:r>
      <w:r w:rsidRPr="002A6A68">
        <w:rPr>
          <w:rFonts w:ascii="Montserrat" w:hAnsi="Montserrat" w:cs="Arial"/>
          <w:sz w:val="22"/>
          <w:szCs w:val="22"/>
        </w:rPr>
        <w:t xml:space="preserve">, podrán modificarse por </w:t>
      </w:r>
      <w:r w:rsidRPr="002A6A68">
        <w:rPr>
          <w:rFonts w:ascii="Montserrat" w:hAnsi="Montserrat" w:cs="Arial"/>
          <w:b/>
          <w:sz w:val="22"/>
          <w:szCs w:val="22"/>
        </w:rPr>
        <w:t>“EL ISEP”</w:t>
      </w:r>
      <w:r w:rsidRPr="002A6A68">
        <w:rPr>
          <w:rFonts w:ascii="Montserrat" w:hAnsi="Montserrat" w:cs="Arial"/>
          <w:sz w:val="22"/>
          <w:szCs w:val="22"/>
        </w:rPr>
        <w:t>, con base en las necesidades de este último, sin que ello implique un aumento en la cantidad de elementos y horas diarias contratadas.</w:t>
      </w:r>
    </w:p>
    <w:p w:rsidR="00C421D6" w:rsidRPr="002A6A68" w:rsidRDefault="00C421D6" w:rsidP="00753790">
      <w:pPr>
        <w:pStyle w:val="2"/>
        <w:ind w:left="-426"/>
        <w:jc w:val="center"/>
        <w:rPr>
          <w:rFonts w:ascii="Montserrat" w:hAnsi="Montserrat" w:cs="Arial"/>
          <w:b/>
          <w:sz w:val="22"/>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Default="00C74211"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D413C8" w:rsidRDefault="00D413C8" w:rsidP="00B43ECE">
      <w:pPr>
        <w:pStyle w:val="2"/>
        <w:ind w:left="1368"/>
        <w:jc w:val="center"/>
        <w:rPr>
          <w:rFonts w:ascii="Montserrat" w:hAnsi="Montserrat" w:cs="Arial"/>
          <w:sz w:val="22"/>
          <w:szCs w:val="22"/>
          <w:lang w:val="es-MX"/>
        </w:rPr>
      </w:pPr>
    </w:p>
    <w:p w:rsidR="00AD678D" w:rsidRDefault="00AD678D" w:rsidP="00B43ECE">
      <w:pPr>
        <w:pStyle w:val="2"/>
        <w:ind w:left="1368"/>
        <w:jc w:val="center"/>
        <w:rPr>
          <w:rFonts w:ascii="Montserrat" w:hAnsi="Montserrat" w:cs="Arial"/>
          <w:sz w:val="22"/>
          <w:szCs w:val="22"/>
          <w:lang w:val="es-MX"/>
        </w:rPr>
      </w:pPr>
    </w:p>
    <w:p w:rsidR="00AD678D" w:rsidRDefault="00AD678D" w:rsidP="00B43ECE">
      <w:pPr>
        <w:pStyle w:val="2"/>
        <w:ind w:left="1368"/>
        <w:jc w:val="center"/>
        <w:rPr>
          <w:rFonts w:ascii="Montserrat" w:hAnsi="Montserrat" w:cs="Arial"/>
          <w:sz w:val="22"/>
          <w:szCs w:val="22"/>
          <w:lang w:val="es-MX"/>
        </w:rPr>
      </w:pPr>
    </w:p>
    <w:p w:rsidR="00AC41FF" w:rsidRDefault="00AC41FF" w:rsidP="00B43ECE">
      <w:pPr>
        <w:pStyle w:val="2"/>
        <w:ind w:left="1368"/>
        <w:jc w:val="center"/>
        <w:rPr>
          <w:rFonts w:ascii="Montserrat" w:hAnsi="Montserrat" w:cs="Arial"/>
          <w:sz w:val="22"/>
          <w:szCs w:val="22"/>
          <w:lang w:val="es-MX"/>
        </w:rPr>
      </w:pPr>
    </w:p>
    <w:p w:rsidR="00AC41FF" w:rsidRDefault="00AC41FF"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D0025D" w:rsidRDefault="00D0025D" w:rsidP="00B43ECE">
      <w:pPr>
        <w:pStyle w:val="2"/>
        <w:ind w:left="1368"/>
        <w:jc w:val="center"/>
        <w:rPr>
          <w:rFonts w:ascii="Montserrat" w:hAnsi="Montserrat" w:cs="Arial"/>
          <w:sz w:val="22"/>
          <w:szCs w:val="22"/>
          <w:lang w:val="es-MX"/>
        </w:rPr>
      </w:pPr>
    </w:p>
    <w:p w:rsidR="00AD678D" w:rsidRPr="007C368A" w:rsidRDefault="00AD678D"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tbl>
      <w:tblPr>
        <w:tblW w:w="10088" w:type="dxa"/>
        <w:tblInd w:w="-851" w:type="dxa"/>
        <w:tblCellMar>
          <w:left w:w="70" w:type="dxa"/>
          <w:right w:w="70" w:type="dxa"/>
        </w:tblCellMar>
        <w:tblLook w:val="04A0" w:firstRow="1" w:lastRow="0" w:firstColumn="1" w:lastColumn="0" w:noHBand="0" w:noVBand="1"/>
      </w:tblPr>
      <w:tblGrid>
        <w:gridCol w:w="808"/>
        <w:gridCol w:w="1481"/>
        <w:gridCol w:w="2496"/>
        <w:gridCol w:w="1048"/>
        <w:gridCol w:w="877"/>
        <w:gridCol w:w="1142"/>
        <w:gridCol w:w="2077"/>
        <w:gridCol w:w="761"/>
      </w:tblGrid>
      <w:tr w:rsidR="0080033C" w:rsidRPr="0080033C" w:rsidTr="001A2D55">
        <w:trPr>
          <w:trHeight w:val="339"/>
        </w:trPr>
        <w:tc>
          <w:tcPr>
            <w:tcW w:w="10088" w:type="dxa"/>
            <w:gridSpan w:val="8"/>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sz w:val="32"/>
                <w:szCs w:val="32"/>
                <w:lang w:eastAsia="es-MX"/>
              </w:rPr>
            </w:pPr>
            <w:r w:rsidRPr="0080033C">
              <w:rPr>
                <w:rFonts w:ascii="Montserrat" w:eastAsia="Times New Roman" w:hAnsi="Montserrat" w:cs="Arial"/>
                <w:b/>
                <w:bCs/>
                <w:color w:val="000000"/>
                <w:sz w:val="32"/>
                <w:szCs w:val="32"/>
                <w:lang w:eastAsia="es-MX"/>
              </w:rPr>
              <w:lastRenderedPageBreak/>
              <w:t>Servicio de Vigilancia del 01 de Marzo al 31 de Diciembre del 2022</w:t>
            </w:r>
          </w:p>
        </w:tc>
      </w:tr>
      <w:tr w:rsidR="0080033C" w:rsidRPr="0080033C" w:rsidTr="001A2D55">
        <w:trPr>
          <w:trHeight w:val="264"/>
        </w:trPr>
        <w:tc>
          <w:tcPr>
            <w:tcW w:w="4540" w:type="dxa"/>
            <w:gridSpan w:val="3"/>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xml:space="preserve">PARTIDA 01    MEXICALI BAJA CALIFORNIA </w:t>
            </w:r>
          </w:p>
        </w:tc>
        <w:tc>
          <w:tcPr>
            <w:tcW w:w="101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p>
        </w:tc>
        <w:tc>
          <w:tcPr>
            <w:tcW w:w="869"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525" w:type="dxa"/>
            <w:gridSpan w:val="2"/>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314"/>
        </w:trPr>
        <w:tc>
          <w:tcPr>
            <w:tcW w:w="763"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PARTIDA</w:t>
            </w:r>
          </w:p>
        </w:tc>
        <w:tc>
          <w:tcPr>
            <w:tcW w:w="1481"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AREA ADMINISTRATIVA</w:t>
            </w:r>
          </w:p>
        </w:tc>
        <w:tc>
          <w:tcPr>
            <w:tcW w:w="2296"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DOMICILIO</w:t>
            </w:r>
          </w:p>
        </w:tc>
        <w:tc>
          <w:tcPr>
            <w:tcW w:w="1012" w:type="dxa"/>
            <w:tcBorders>
              <w:top w:val="single" w:sz="8" w:space="0" w:color="auto"/>
              <w:left w:val="nil"/>
              <w:bottom w:val="single" w:sz="8" w:space="0" w:color="auto"/>
              <w:right w:val="single" w:sz="8" w:space="0" w:color="000000"/>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ELEMENTOS</w:t>
            </w:r>
          </w:p>
        </w:tc>
        <w:tc>
          <w:tcPr>
            <w:tcW w:w="869"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DIAS</w:t>
            </w:r>
          </w:p>
        </w:tc>
        <w:tc>
          <w:tcPr>
            <w:tcW w:w="1142"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TIEMPO</w:t>
            </w:r>
          </w:p>
        </w:tc>
        <w:tc>
          <w:tcPr>
            <w:tcW w:w="2077"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HORARIO</w:t>
            </w:r>
          </w:p>
        </w:tc>
        <w:tc>
          <w:tcPr>
            <w:tcW w:w="448"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TURNOS DE 12 HORAS</w:t>
            </w:r>
          </w:p>
        </w:tc>
      </w:tr>
      <w:tr w:rsidR="0080033C" w:rsidRPr="0080033C" w:rsidTr="001A2D55">
        <w:trPr>
          <w:trHeight w:val="2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OFICINAS ADMINISTRATIVAS CODIGO 77-008-583-A249-002-006-2507B2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616"/>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1.1</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 ISEP Anáhuac</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Calzada Anáhuac No.427 entre Mar Cantábrico y Océano Pacífico Col. Ex Ejido Zacatecas </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6</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3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3 Turnos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1836</w:t>
            </w:r>
          </w:p>
        </w:tc>
      </w:tr>
      <w:tr w:rsidR="0080033C" w:rsidRPr="0080033C" w:rsidTr="001A2D55">
        <w:trPr>
          <w:trHeight w:val="717"/>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1.2</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 ISEP Anáhuac</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Calzada Anáhuac No.427 entre Mar Cantábrico y Océano Pacífico Col. Ex Ejido Zacatecas </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Viernes</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2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436</w:t>
            </w:r>
          </w:p>
        </w:tc>
      </w:tr>
      <w:tr w:rsidR="0080033C" w:rsidRPr="0080033C" w:rsidTr="001A2D55">
        <w:trPr>
          <w:trHeight w:val="45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1.3</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Mexicali</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Rio Nuevo Col. Villas del Sol COBACH Miguel Hidalgo</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2 Turnos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918</w:t>
            </w:r>
          </w:p>
        </w:tc>
      </w:tr>
      <w:tr w:rsidR="0080033C" w:rsidRPr="0080033C" w:rsidTr="001A2D55">
        <w:trPr>
          <w:trHeight w:val="528"/>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1.4</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Mexicali</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Rio Nuevo Col. Villas del Sol COBACH Miguel Hidalgo</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Viernes</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2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436</w:t>
            </w:r>
          </w:p>
        </w:tc>
      </w:tr>
      <w:tr w:rsidR="0080033C" w:rsidRPr="0080033C" w:rsidTr="001A2D55">
        <w:trPr>
          <w:trHeight w:val="45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1.5</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 ISEP Zona Centro</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Av. Álvaro Obregón  573 Entre Morelos y México Zona Centro</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2 Turnos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918</w:t>
            </w:r>
          </w:p>
        </w:tc>
      </w:tr>
      <w:tr w:rsidR="0080033C" w:rsidRPr="0080033C" w:rsidTr="001A2D55">
        <w:trPr>
          <w:trHeight w:val="516"/>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1.6</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 ISEP Zona Centro</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Av. Álvaro Obregón 573 Entre Morelos y México Zona Centro </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viernes</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2 Turnos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436</w:t>
            </w:r>
          </w:p>
        </w:tc>
      </w:tr>
      <w:tr w:rsidR="0080033C" w:rsidRPr="0080033C" w:rsidTr="001A2D55">
        <w:trPr>
          <w:trHeight w:val="45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1.7</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Almacén de ISEP Virreyes</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Rio Paraná No. 85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Granja Virreyes</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6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1.8</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CENDI</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Calzada, Anáhuac # 427 Col. Ex-ejido Zacatecas</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Sábados y Domingos</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174</w:t>
            </w:r>
          </w:p>
        </w:tc>
      </w:tr>
      <w:tr w:rsidR="0080033C" w:rsidRPr="0080033C" w:rsidTr="001A2D55">
        <w:trPr>
          <w:trHeight w:val="264"/>
        </w:trPr>
        <w:tc>
          <w:tcPr>
            <w:tcW w:w="6421" w:type="dxa"/>
            <w:gridSpan w:val="5"/>
            <w:tcBorders>
              <w:top w:val="nil"/>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PROGRAMAS DE APOYO  77-075-276-A252-039-004-2507B2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6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1.9</w:t>
            </w:r>
          </w:p>
        </w:tc>
        <w:tc>
          <w:tcPr>
            <w:tcW w:w="1481"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Programa de Apoyo </w:t>
            </w:r>
          </w:p>
        </w:tc>
        <w:tc>
          <w:tcPr>
            <w:tcW w:w="2296"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Av. Venustiano Carranza Esq. Con Eucalipto Col. Chapultepec Los Pinos</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6421" w:type="dxa"/>
            <w:gridSpan w:val="5"/>
            <w:tcBorders>
              <w:top w:val="nil"/>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CENTRO DE MAESTROS CODIGO 77-198-701-A561-015-006-2507B2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6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1.10</w:t>
            </w:r>
          </w:p>
        </w:tc>
        <w:tc>
          <w:tcPr>
            <w:tcW w:w="1481"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Centros de Maestros Mexicali</w:t>
            </w:r>
          </w:p>
        </w:tc>
        <w:tc>
          <w:tcPr>
            <w:tcW w:w="2296"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Av., </w:t>
            </w:r>
            <w:proofErr w:type="spellStart"/>
            <w:r w:rsidRPr="0080033C">
              <w:rPr>
                <w:rFonts w:ascii="Montserrat" w:eastAsia="Times New Roman" w:hAnsi="Montserrat" w:cs="Arial"/>
                <w:color w:val="000000"/>
                <w:sz w:val="14"/>
                <w:szCs w:val="14"/>
                <w:lang w:eastAsia="es-MX"/>
              </w:rPr>
              <w:t>Fco</w:t>
            </w:r>
            <w:proofErr w:type="spellEnd"/>
            <w:r w:rsidRPr="0080033C">
              <w:rPr>
                <w:rFonts w:ascii="Montserrat" w:eastAsia="Times New Roman" w:hAnsi="Montserrat" w:cs="Arial"/>
                <w:color w:val="000000"/>
                <w:sz w:val="14"/>
                <w:szCs w:val="14"/>
                <w:lang w:eastAsia="es-MX"/>
              </w:rPr>
              <w:t xml:space="preserve">. Javier Mina s/n entre Río Culiacán y Rio </w:t>
            </w:r>
            <w:proofErr w:type="spellStart"/>
            <w:r w:rsidRPr="0080033C">
              <w:rPr>
                <w:rFonts w:ascii="Montserrat" w:eastAsia="Times New Roman" w:hAnsi="Montserrat" w:cs="Arial"/>
                <w:color w:val="000000"/>
                <w:sz w:val="14"/>
                <w:szCs w:val="14"/>
                <w:lang w:eastAsia="es-MX"/>
              </w:rPr>
              <w:t>Mocorito</w:t>
            </w:r>
            <w:proofErr w:type="spellEnd"/>
            <w:r w:rsidRPr="0080033C">
              <w:rPr>
                <w:rFonts w:ascii="Montserrat" w:eastAsia="Times New Roman" w:hAnsi="Montserrat" w:cs="Arial"/>
                <w:color w:val="000000"/>
                <w:sz w:val="14"/>
                <w:szCs w:val="14"/>
                <w:lang w:eastAsia="es-MX"/>
              </w:rPr>
              <w:t xml:space="preserve"> C.P. 21290</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2296" w:type="dxa"/>
            <w:tcBorders>
              <w:top w:val="nil"/>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26</w:t>
            </w:r>
          </w:p>
        </w:tc>
        <w:tc>
          <w:tcPr>
            <w:tcW w:w="869"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1142" w:type="dxa"/>
            <w:tcBorders>
              <w:top w:val="nil"/>
              <w:left w:val="nil"/>
              <w:bottom w:val="single" w:sz="8" w:space="0" w:color="auto"/>
              <w:right w:val="nil"/>
            </w:tcBorders>
            <w:shd w:val="clear" w:color="000000" w:fill="D9D9D9"/>
            <w:vAlign w:val="center"/>
            <w:hideMark/>
          </w:tcPr>
          <w:p w:rsidR="0080033C" w:rsidRPr="0080033C" w:rsidRDefault="0080033C" w:rsidP="001A2D55">
            <w:pP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2077"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nil"/>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6990</w:t>
            </w:r>
          </w:p>
        </w:tc>
      </w:tr>
      <w:tr w:rsidR="0080033C" w:rsidRPr="0080033C" w:rsidTr="001A2D55">
        <w:trPr>
          <w:trHeight w:val="251"/>
        </w:trPr>
        <w:tc>
          <w:tcPr>
            <w:tcW w:w="763" w:type="dxa"/>
            <w:tcBorders>
              <w:top w:val="nil"/>
              <w:left w:val="nil"/>
              <w:bottom w:val="nil"/>
              <w:right w:val="nil"/>
            </w:tcBorders>
            <w:shd w:val="clear" w:color="auto" w:fill="auto"/>
            <w:noWrap/>
            <w:vAlign w:val="center"/>
            <w:hideMark/>
          </w:tcPr>
          <w:p w:rsidR="0080033C" w:rsidRPr="0080033C" w:rsidRDefault="0080033C" w:rsidP="001A2D55">
            <w:pPr>
              <w:jc w:val="center"/>
              <w:rPr>
                <w:rFonts w:ascii="Montserrat" w:eastAsia="Times New Roman" w:hAnsi="Montserrat" w:cs="Arial"/>
                <w:b/>
                <w:bCs/>
                <w:color w:val="000000"/>
                <w:lang w:eastAsia="es-MX"/>
              </w:rPr>
            </w:pPr>
          </w:p>
        </w:tc>
        <w:tc>
          <w:tcPr>
            <w:tcW w:w="1481"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296"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01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869"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077"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264"/>
        </w:trPr>
        <w:tc>
          <w:tcPr>
            <w:tcW w:w="10088" w:type="dxa"/>
            <w:gridSpan w:val="8"/>
            <w:tcBorders>
              <w:top w:val="nil"/>
              <w:left w:val="nil"/>
              <w:bottom w:val="single" w:sz="8" w:space="0" w:color="auto"/>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xml:space="preserve">PARTIDA 02   TIJUANA  BAJA CALIFORNIA </w:t>
            </w:r>
          </w:p>
        </w:tc>
      </w:tr>
      <w:tr w:rsidR="0080033C" w:rsidRPr="0080033C" w:rsidTr="001A2D55">
        <w:trPr>
          <w:trHeight w:val="314"/>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PARTIDA</w:t>
            </w:r>
          </w:p>
        </w:tc>
        <w:tc>
          <w:tcPr>
            <w:tcW w:w="1481"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AREA ADMINISTRATIVA</w:t>
            </w:r>
          </w:p>
        </w:tc>
        <w:tc>
          <w:tcPr>
            <w:tcW w:w="2296"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3"/>
                <w:szCs w:val="13"/>
                <w:lang w:eastAsia="es-MX"/>
              </w:rPr>
            </w:pPr>
            <w:r w:rsidRPr="0080033C">
              <w:rPr>
                <w:rFonts w:ascii="Montserrat" w:eastAsia="Times New Roman" w:hAnsi="Montserrat" w:cs="Arial"/>
                <w:b/>
                <w:bCs/>
                <w:color w:val="000000"/>
                <w:sz w:val="13"/>
                <w:szCs w:val="13"/>
                <w:lang w:eastAsia="es-MX"/>
              </w:rPr>
              <w:t>ELEMENTOS</w:t>
            </w:r>
          </w:p>
        </w:tc>
        <w:tc>
          <w:tcPr>
            <w:tcW w:w="869" w:type="dxa"/>
            <w:tcBorders>
              <w:top w:val="nil"/>
              <w:left w:val="nil"/>
              <w:bottom w:val="single" w:sz="8" w:space="0" w:color="auto"/>
              <w:right w:val="single" w:sz="8" w:space="0" w:color="000000"/>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DIAS</w:t>
            </w:r>
          </w:p>
        </w:tc>
        <w:tc>
          <w:tcPr>
            <w:tcW w:w="114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TIEMPO</w:t>
            </w:r>
          </w:p>
        </w:tc>
        <w:tc>
          <w:tcPr>
            <w:tcW w:w="2077"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HORARIO</w:t>
            </w:r>
          </w:p>
        </w:tc>
        <w:tc>
          <w:tcPr>
            <w:tcW w:w="448"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TURNOS DE 12 HORAS</w:t>
            </w:r>
          </w:p>
        </w:tc>
      </w:tr>
      <w:tr w:rsidR="0080033C" w:rsidRPr="0080033C" w:rsidTr="001A2D55">
        <w:trPr>
          <w:trHeight w:val="2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DELEGACION TIJUANA 77-008-572-A249-002-014-2507B2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2.1</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Tijuana</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Av. Centenario #10151 Zona Rio</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5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2.2</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Tijuana</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Av. Centenario #10151 Zona Rio</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Lunes a Viernes</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436</w:t>
            </w:r>
          </w:p>
        </w:tc>
      </w:tr>
      <w:tr w:rsidR="0080033C" w:rsidRPr="0080033C" w:rsidTr="001A2D55">
        <w:trPr>
          <w:trHeight w:val="453"/>
        </w:trPr>
        <w:tc>
          <w:tcPr>
            <w:tcW w:w="763" w:type="dxa"/>
            <w:tcBorders>
              <w:top w:val="nil"/>
              <w:left w:val="single" w:sz="8" w:space="0" w:color="auto"/>
              <w:bottom w:val="nil"/>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lastRenderedPageBreak/>
              <w:t>2.3</w:t>
            </w:r>
          </w:p>
        </w:tc>
        <w:tc>
          <w:tcPr>
            <w:tcW w:w="1481" w:type="dxa"/>
            <w:tcBorders>
              <w:top w:val="nil"/>
              <w:left w:val="nil"/>
              <w:bottom w:val="nil"/>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Almacén General de ISEP Tijuana</w:t>
            </w:r>
          </w:p>
        </w:tc>
        <w:tc>
          <w:tcPr>
            <w:tcW w:w="2296" w:type="dxa"/>
            <w:tcBorders>
              <w:top w:val="nil"/>
              <w:left w:val="nil"/>
              <w:bottom w:val="nil"/>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 Vía Rápida Oriente s/n Identificado Como Lote No 16 Manzana 33 Bodegas A y B</w:t>
            </w:r>
          </w:p>
        </w:tc>
        <w:tc>
          <w:tcPr>
            <w:tcW w:w="1012" w:type="dxa"/>
            <w:tcBorders>
              <w:top w:val="nil"/>
              <w:left w:val="nil"/>
              <w:bottom w:val="nil"/>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nil"/>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65"/>
        </w:trPr>
        <w:tc>
          <w:tcPr>
            <w:tcW w:w="763"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2.4</w:t>
            </w:r>
          </w:p>
        </w:tc>
        <w:tc>
          <w:tcPr>
            <w:tcW w:w="1481" w:type="dxa"/>
            <w:tcBorders>
              <w:top w:val="single" w:sz="4"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Estacionamiento Normal Fronteriza </w:t>
            </w:r>
          </w:p>
        </w:tc>
        <w:tc>
          <w:tcPr>
            <w:tcW w:w="2296" w:type="dxa"/>
            <w:tcBorders>
              <w:top w:val="single" w:sz="4"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Vía Rápida Oriente 7410 Col. Rio Tijuana 3ra Etapa </w:t>
            </w:r>
          </w:p>
        </w:tc>
        <w:tc>
          <w:tcPr>
            <w:tcW w:w="1012" w:type="dxa"/>
            <w:tcBorders>
              <w:top w:val="single" w:sz="4"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4" w:space="0" w:color="auto"/>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6421" w:type="dxa"/>
            <w:gridSpan w:val="5"/>
            <w:tcBorders>
              <w:top w:val="nil"/>
              <w:left w:val="single" w:sz="8" w:space="0" w:color="auto"/>
              <w:bottom w:val="single" w:sz="8" w:space="0" w:color="auto"/>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PROGRAMA DE INSUMOS 77-079-739-A296-036-002-2507B1</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6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2.5</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Programa de Insumos</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Vía de la Juventud Pte. No. 1127 2da Etapa</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Lunes a Domingo</w:t>
            </w:r>
          </w:p>
        </w:tc>
        <w:tc>
          <w:tcPr>
            <w:tcW w:w="1142"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CENTRO DE MAESTROS CODIGO 77-198-572-A561-015-031-2507B2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2.6</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Centro de maestros 1</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Agua Caliente s/n  Sección Los Pinos C.P. 2420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6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2.7</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Centro de maestros 2</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Av. López Portillo s/n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xml:space="preserve">. Nueva Tijuana. La Mesa de </w:t>
            </w:r>
            <w:proofErr w:type="spellStart"/>
            <w:r w:rsidRPr="0080033C">
              <w:rPr>
                <w:rFonts w:ascii="Montserrat" w:eastAsia="Times New Roman" w:hAnsi="Montserrat" w:cs="Arial"/>
                <w:color w:val="000000"/>
                <w:sz w:val="14"/>
                <w:szCs w:val="14"/>
                <w:lang w:eastAsia="es-MX"/>
              </w:rPr>
              <w:t>Otay</w:t>
            </w:r>
            <w:proofErr w:type="spellEnd"/>
            <w:r w:rsidRPr="0080033C">
              <w:rPr>
                <w:rFonts w:ascii="Montserrat" w:eastAsia="Times New Roman" w:hAnsi="Montserrat" w:cs="Arial"/>
                <w:color w:val="000000"/>
                <w:sz w:val="14"/>
                <w:szCs w:val="14"/>
                <w:lang w:eastAsia="es-MX"/>
              </w:rPr>
              <w:t xml:space="preserve"> C.P. 22508</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6421" w:type="dxa"/>
            <w:gridSpan w:val="5"/>
            <w:tcBorders>
              <w:top w:val="single" w:sz="8" w:space="0" w:color="auto"/>
              <w:left w:val="single" w:sz="8" w:space="0" w:color="auto"/>
              <w:bottom w:val="single" w:sz="8" w:space="0" w:color="auto"/>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UNIV. PEDAG. NACIONAL CODIGO 77-198-523-A279-009-010-2507B2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516"/>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2.8</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UPN</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Paseo de la Vida S/N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Bosque de las Araucaria 22510</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306</w:t>
            </w:r>
          </w:p>
        </w:tc>
      </w:tr>
      <w:tr w:rsidR="0080033C" w:rsidRPr="0080033C" w:rsidTr="001A2D55">
        <w:trPr>
          <w:trHeight w:val="490"/>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2.9</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UPN</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Paseo de la Vida S/N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Bosque de las Araucaria 22510</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Sábados y Domingos </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87</w:t>
            </w:r>
          </w:p>
        </w:tc>
      </w:tr>
      <w:tr w:rsidR="0080033C" w:rsidRPr="0080033C" w:rsidTr="001A2D55">
        <w:trPr>
          <w:trHeight w:val="264"/>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2296" w:type="dxa"/>
            <w:tcBorders>
              <w:top w:val="nil"/>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16</w:t>
            </w:r>
          </w:p>
        </w:tc>
        <w:tc>
          <w:tcPr>
            <w:tcW w:w="869"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1142" w:type="dxa"/>
            <w:tcBorders>
              <w:top w:val="nil"/>
              <w:left w:val="nil"/>
              <w:bottom w:val="single" w:sz="8" w:space="0" w:color="auto"/>
              <w:right w:val="nil"/>
            </w:tcBorders>
            <w:shd w:val="clear" w:color="000000" w:fill="D9D9D9"/>
            <w:vAlign w:val="center"/>
            <w:hideMark/>
          </w:tcPr>
          <w:p w:rsidR="0080033C" w:rsidRPr="0080033C" w:rsidRDefault="0080033C" w:rsidP="001A2D55">
            <w:pP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2077"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nil"/>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4501</w:t>
            </w:r>
          </w:p>
        </w:tc>
      </w:tr>
      <w:tr w:rsidR="0080033C" w:rsidRPr="0080033C" w:rsidTr="001A2D55">
        <w:trPr>
          <w:trHeight w:val="251"/>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2296"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1012"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869"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2077"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264"/>
        </w:trPr>
        <w:tc>
          <w:tcPr>
            <w:tcW w:w="10088" w:type="dxa"/>
            <w:gridSpan w:val="8"/>
            <w:tcBorders>
              <w:top w:val="nil"/>
              <w:left w:val="nil"/>
              <w:bottom w:val="single" w:sz="8" w:space="0" w:color="auto"/>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xml:space="preserve">PARTIDA 03   ENSENADA  BAJA CALIFORNIA </w:t>
            </w:r>
          </w:p>
        </w:tc>
      </w:tr>
      <w:tr w:rsidR="0080033C" w:rsidRPr="0080033C" w:rsidTr="001A2D55">
        <w:trPr>
          <w:trHeight w:val="314"/>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PARTIDA</w:t>
            </w:r>
          </w:p>
        </w:tc>
        <w:tc>
          <w:tcPr>
            <w:tcW w:w="1481"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AREA ADMINISTRATIVA</w:t>
            </w:r>
          </w:p>
        </w:tc>
        <w:tc>
          <w:tcPr>
            <w:tcW w:w="2296"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3"/>
                <w:szCs w:val="13"/>
                <w:lang w:eastAsia="es-MX"/>
              </w:rPr>
            </w:pPr>
            <w:r w:rsidRPr="0080033C">
              <w:rPr>
                <w:rFonts w:ascii="Montserrat" w:eastAsia="Times New Roman" w:hAnsi="Montserrat" w:cs="Arial"/>
                <w:b/>
                <w:bCs/>
                <w:color w:val="000000"/>
                <w:sz w:val="13"/>
                <w:szCs w:val="13"/>
                <w:lang w:eastAsia="es-MX"/>
              </w:rPr>
              <w:t>ELEMENTOS</w:t>
            </w:r>
          </w:p>
        </w:tc>
        <w:tc>
          <w:tcPr>
            <w:tcW w:w="869" w:type="dxa"/>
            <w:tcBorders>
              <w:top w:val="nil"/>
              <w:left w:val="nil"/>
              <w:bottom w:val="single" w:sz="8" w:space="0" w:color="auto"/>
              <w:right w:val="single" w:sz="8" w:space="0" w:color="000000"/>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DIAS</w:t>
            </w:r>
          </w:p>
        </w:tc>
        <w:tc>
          <w:tcPr>
            <w:tcW w:w="114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TIEMPO</w:t>
            </w:r>
          </w:p>
        </w:tc>
        <w:tc>
          <w:tcPr>
            <w:tcW w:w="2077"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HORARIO</w:t>
            </w:r>
          </w:p>
        </w:tc>
        <w:tc>
          <w:tcPr>
            <w:tcW w:w="448"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TURNOS DE 12 HORAS</w:t>
            </w:r>
          </w:p>
        </w:tc>
      </w:tr>
      <w:tr w:rsidR="0080033C" w:rsidRPr="0080033C" w:rsidTr="001A2D55">
        <w:trPr>
          <w:trHeight w:val="3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DELEGACION ENSENADA  77-008-548-A249-002-069-2507B2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3.1</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Ensenada</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Prolongación Zertuche No. 6474-B Col. Chapultepec Polígono 1</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6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3.2</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Almacén General de ISEP Ensenada</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Calle Apartado postal No. 125 Col. Manchuria el  Sauzal Rodríguez</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390"/>
        </w:trPr>
        <w:tc>
          <w:tcPr>
            <w:tcW w:w="6421" w:type="dxa"/>
            <w:gridSpan w:val="5"/>
            <w:tcBorders>
              <w:top w:val="nil"/>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DELEGACION SAN QUINTIN  77-008-596-A249-002-016-2507B2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3.3</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San Quintín</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Calle 8va. # 135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Cd. San Quintín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616"/>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3.3</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Almacén General de ISEP San Quintín</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222222"/>
                <w:sz w:val="14"/>
                <w:szCs w:val="14"/>
                <w:lang w:eastAsia="es-MX"/>
              </w:rPr>
            </w:pPr>
            <w:r w:rsidRPr="0080033C">
              <w:rPr>
                <w:rFonts w:ascii="Montserrat" w:eastAsia="Times New Roman" w:hAnsi="Montserrat" w:cs="Arial"/>
                <w:color w:val="222222"/>
                <w:sz w:val="14"/>
                <w:szCs w:val="14"/>
                <w:lang w:eastAsia="es-MX"/>
              </w:rPr>
              <w:t xml:space="preserve">Av. E entre 9na y 10ma. </w:t>
            </w:r>
            <w:proofErr w:type="spellStart"/>
            <w:r w:rsidRPr="0080033C">
              <w:rPr>
                <w:rFonts w:ascii="Montserrat" w:eastAsia="Times New Roman" w:hAnsi="Montserrat" w:cs="Arial"/>
                <w:color w:val="222222"/>
                <w:sz w:val="14"/>
                <w:szCs w:val="14"/>
                <w:lang w:eastAsia="es-MX"/>
              </w:rPr>
              <w:t>Fracc</w:t>
            </w:r>
            <w:proofErr w:type="spellEnd"/>
            <w:r w:rsidRPr="0080033C">
              <w:rPr>
                <w:rFonts w:ascii="Montserrat" w:eastAsia="Times New Roman" w:hAnsi="Montserrat" w:cs="Arial"/>
                <w:color w:val="222222"/>
                <w:sz w:val="14"/>
                <w:szCs w:val="14"/>
                <w:lang w:eastAsia="es-MX"/>
              </w:rPr>
              <w:t xml:space="preserve">. Ciudad San Quintín I y II </w:t>
            </w:r>
            <w:proofErr w:type="spellStart"/>
            <w:r w:rsidRPr="0080033C">
              <w:rPr>
                <w:rFonts w:ascii="Montserrat" w:eastAsia="Times New Roman" w:hAnsi="Montserrat" w:cs="Arial"/>
                <w:color w:val="222222"/>
                <w:sz w:val="14"/>
                <w:szCs w:val="14"/>
                <w:lang w:eastAsia="es-MX"/>
              </w:rPr>
              <w:t>Pob</w:t>
            </w:r>
            <w:proofErr w:type="spellEnd"/>
            <w:r w:rsidRPr="0080033C">
              <w:rPr>
                <w:rFonts w:ascii="Montserrat" w:eastAsia="Times New Roman" w:hAnsi="Montserrat" w:cs="Arial"/>
                <w:color w:val="222222"/>
                <w:sz w:val="14"/>
                <w:szCs w:val="14"/>
                <w:lang w:eastAsia="es-MX"/>
              </w:rPr>
              <w:t> San Quintín, San Quintín B.C.</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2296"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1012" w:type="dxa"/>
            <w:tcBorders>
              <w:top w:val="nil"/>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8</w:t>
            </w:r>
          </w:p>
        </w:tc>
        <w:tc>
          <w:tcPr>
            <w:tcW w:w="869"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1142" w:type="dxa"/>
            <w:tcBorders>
              <w:top w:val="nil"/>
              <w:left w:val="nil"/>
              <w:bottom w:val="single" w:sz="8" w:space="0" w:color="auto"/>
              <w:right w:val="nil"/>
            </w:tcBorders>
            <w:shd w:val="clear" w:color="000000" w:fill="D9D9D9"/>
            <w:vAlign w:val="center"/>
            <w:hideMark/>
          </w:tcPr>
          <w:p w:rsidR="0080033C" w:rsidRPr="0080033C" w:rsidRDefault="0080033C" w:rsidP="001A2D55">
            <w:pP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2077"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nil"/>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2448</w:t>
            </w:r>
          </w:p>
        </w:tc>
      </w:tr>
      <w:tr w:rsidR="0080033C" w:rsidRPr="0080033C" w:rsidTr="001A2D55">
        <w:trPr>
          <w:trHeight w:val="251"/>
        </w:trPr>
        <w:tc>
          <w:tcPr>
            <w:tcW w:w="763" w:type="dxa"/>
            <w:tcBorders>
              <w:top w:val="nil"/>
              <w:left w:val="nil"/>
              <w:bottom w:val="nil"/>
              <w:right w:val="nil"/>
            </w:tcBorders>
            <w:shd w:val="clear" w:color="auto" w:fill="auto"/>
            <w:noWrap/>
            <w:vAlign w:val="center"/>
            <w:hideMark/>
          </w:tcPr>
          <w:p w:rsidR="0080033C" w:rsidRPr="0080033C" w:rsidRDefault="0080033C" w:rsidP="001A2D55">
            <w:pPr>
              <w:jc w:val="center"/>
              <w:rPr>
                <w:rFonts w:ascii="Montserrat" w:eastAsia="Times New Roman" w:hAnsi="Montserrat" w:cs="Arial"/>
                <w:b/>
                <w:bCs/>
                <w:color w:val="000000"/>
                <w:lang w:eastAsia="es-MX"/>
              </w:rPr>
            </w:pPr>
          </w:p>
        </w:tc>
        <w:tc>
          <w:tcPr>
            <w:tcW w:w="1481"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296"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01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869"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077"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264"/>
        </w:trPr>
        <w:tc>
          <w:tcPr>
            <w:tcW w:w="5552" w:type="dxa"/>
            <w:gridSpan w:val="4"/>
            <w:tcBorders>
              <w:top w:val="nil"/>
              <w:left w:val="nil"/>
              <w:bottom w:val="single" w:sz="8" w:space="0" w:color="auto"/>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xml:space="preserve">PARTIDA 04   TECATE  BAJA CALIFORNIA </w:t>
            </w:r>
          </w:p>
        </w:tc>
        <w:tc>
          <w:tcPr>
            <w:tcW w:w="869" w:type="dxa"/>
            <w:tcBorders>
              <w:top w:val="nil"/>
              <w:left w:val="nil"/>
              <w:bottom w:val="single" w:sz="8" w:space="0" w:color="auto"/>
              <w:right w:val="nil"/>
            </w:tcBorders>
            <w:shd w:val="clear" w:color="auto" w:fill="auto"/>
            <w:noWrap/>
            <w:vAlign w:val="center"/>
            <w:hideMark/>
          </w:tcPr>
          <w:p w:rsidR="0080033C" w:rsidRPr="0080033C" w:rsidRDefault="0080033C" w:rsidP="001A2D55">
            <w:pPr>
              <w:rPr>
                <w:rFonts w:ascii="Montserrat" w:eastAsia="Times New Roman" w:hAnsi="Montserrat" w:cs="Calibri"/>
                <w:color w:val="000000"/>
                <w:lang w:eastAsia="es-MX"/>
              </w:rPr>
            </w:pPr>
            <w:r w:rsidRPr="0080033C">
              <w:rPr>
                <w:rFonts w:ascii="Montserrat" w:eastAsia="Times New Roman" w:hAnsi="Montserrat" w:cs="Calibri"/>
                <w:color w:val="000000"/>
                <w:lang w:eastAsia="es-MX"/>
              </w:rPr>
              <w:t> </w:t>
            </w: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cs="Calibri"/>
                <w:color w:val="000000"/>
                <w:lang w:eastAsia="es-MX"/>
              </w:rPr>
            </w:pPr>
          </w:p>
        </w:tc>
        <w:tc>
          <w:tcPr>
            <w:tcW w:w="2077"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314"/>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PARTIDA</w:t>
            </w:r>
          </w:p>
        </w:tc>
        <w:tc>
          <w:tcPr>
            <w:tcW w:w="1481"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AREA ADMINISTRATIVA</w:t>
            </w:r>
          </w:p>
        </w:tc>
        <w:tc>
          <w:tcPr>
            <w:tcW w:w="2296"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3"/>
                <w:szCs w:val="13"/>
                <w:lang w:eastAsia="es-MX"/>
              </w:rPr>
            </w:pPr>
            <w:r w:rsidRPr="0080033C">
              <w:rPr>
                <w:rFonts w:ascii="Montserrat" w:eastAsia="Times New Roman" w:hAnsi="Montserrat" w:cs="Arial"/>
                <w:b/>
                <w:bCs/>
                <w:color w:val="000000"/>
                <w:sz w:val="13"/>
                <w:szCs w:val="13"/>
                <w:lang w:eastAsia="es-MX"/>
              </w:rPr>
              <w:t>ELEMENTOS</w:t>
            </w:r>
          </w:p>
        </w:tc>
        <w:tc>
          <w:tcPr>
            <w:tcW w:w="869" w:type="dxa"/>
            <w:tcBorders>
              <w:top w:val="nil"/>
              <w:left w:val="nil"/>
              <w:bottom w:val="single" w:sz="8" w:space="0" w:color="auto"/>
              <w:right w:val="single" w:sz="8" w:space="0" w:color="000000"/>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DIAS</w:t>
            </w:r>
          </w:p>
        </w:tc>
        <w:tc>
          <w:tcPr>
            <w:tcW w:w="1142"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TIEMPO</w:t>
            </w:r>
          </w:p>
        </w:tc>
        <w:tc>
          <w:tcPr>
            <w:tcW w:w="2077"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HORARIO</w:t>
            </w:r>
          </w:p>
        </w:tc>
        <w:tc>
          <w:tcPr>
            <w:tcW w:w="448"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TURNOS DE 12 HORAS</w:t>
            </w:r>
          </w:p>
        </w:tc>
      </w:tr>
      <w:tr w:rsidR="0080033C" w:rsidRPr="0080033C" w:rsidTr="001A2D55">
        <w:trPr>
          <w:trHeight w:val="2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DELEGACION TECATE 77-008-562-A249-002-013-2507B2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4.1</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Tecate</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xml:space="preserve">. Benito Juárez No. 500 Plaza </w:t>
            </w:r>
            <w:proofErr w:type="spellStart"/>
            <w:r w:rsidRPr="0080033C">
              <w:rPr>
                <w:rFonts w:ascii="Montserrat" w:eastAsia="Times New Roman" w:hAnsi="Montserrat" w:cs="Arial"/>
                <w:color w:val="000000"/>
                <w:sz w:val="14"/>
                <w:szCs w:val="14"/>
                <w:lang w:eastAsia="es-MX"/>
              </w:rPr>
              <w:t>Cuchuma</w:t>
            </w:r>
            <w:proofErr w:type="spellEnd"/>
            <w:r w:rsidRPr="0080033C">
              <w:rPr>
                <w:rFonts w:ascii="Montserrat" w:eastAsia="Times New Roman" w:hAnsi="Montserrat" w:cs="Arial"/>
                <w:color w:val="000000"/>
                <w:sz w:val="14"/>
                <w:szCs w:val="14"/>
                <w:lang w:eastAsia="es-MX"/>
              </w:rPr>
              <w:t xml:space="preserve"> Col. Encanto Norte C, P. 21470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Del 01 Marzo al 31 de </w:t>
            </w:r>
            <w:r w:rsidRPr="0080033C">
              <w:rPr>
                <w:rFonts w:ascii="Montserrat" w:eastAsia="Times New Roman" w:hAnsi="Montserrat" w:cs="Arial"/>
                <w:color w:val="000000"/>
                <w:sz w:val="14"/>
                <w:szCs w:val="14"/>
                <w:lang w:eastAsia="es-MX"/>
              </w:rPr>
              <w:lastRenderedPageBreak/>
              <w:t>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lastRenderedPageBreak/>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45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4.2</w:t>
            </w:r>
          </w:p>
        </w:tc>
        <w:tc>
          <w:tcPr>
            <w:tcW w:w="1481"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Tecate</w:t>
            </w:r>
          </w:p>
        </w:tc>
        <w:tc>
          <w:tcPr>
            <w:tcW w:w="2296"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xml:space="preserve">. Benito Juárez No. 500 Plaza </w:t>
            </w:r>
            <w:proofErr w:type="spellStart"/>
            <w:r w:rsidRPr="0080033C">
              <w:rPr>
                <w:rFonts w:ascii="Montserrat" w:eastAsia="Times New Roman" w:hAnsi="Montserrat" w:cs="Arial"/>
                <w:color w:val="000000"/>
                <w:sz w:val="14"/>
                <w:szCs w:val="14"/>
                <w:lang w:eastAsia="es-MX"/>
              </w:rPr>
              <w:t>Cuchuma</w:t>
            </w:r>
            <w:proofErr w:type="spellEnd"/>
            <w:r w:rsidRPr="0080033C">
              <w:rPr>
                <w:rFonts w:ascii="Montserrat" w:eastAsia="Times New Roman" w:hAnsi="Montserrat" w:cs="Arial"/>
                <w:color w:val="000000"/>
                <w:sz w:val="14"/>
                <w:szCs w:val="14"/>
                <w:lang w:eastAsia="es-MX"/>
              </w:rPr>
              <w:t xml:space="preserve"> Col. Encanto Norte C, P. 21470</w:t>
            </w:r>
          </w:p>
        </w:tc>
        <w:tc>
          <w:tcPr>
            <w:tcW w:w="1012"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w:t>
            </w:r>
          </w:p>
        </w:tc>
        <w:tc>
          <w:tcPr>
            <w:tcW w:w="869" w:type="dxa"/>
            <w:tcBorders>
              <w:top w:val="nil"/>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Viernes</w:t>
            </w:r>
          </w:p>
        </w:tc>
        <w:tc>
          <w:tcPr>
            <w:tcW w:w="1142" w:type="dxa"/>
            <w:tcBorders>
              <w:top w:val="nil"/>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a.m.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w:t>
            </w:r>
          </w:p>
        </w:tc>
        <w:tc>
          <w:tcPr>
            <w:tcW w:w="448" w:type="dxa"/>
            <w:tcBorders>
              <w:top w:val="nil"/>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218</w:t>
            </w:r>
          </w:p>
        </w:tc>
      </w:tr>
      <w:tr w:rsidR="0080033C" w:rsidRPr="0080033C" w:rsidTr="001A2D55">
        <w:trPr>
          <w:trHeight w:val="46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4.3</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Almacén General de ISEP Tecate</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Km. 6.45 Carretera Tecate-Ensenada </w:t>
            </w:r>
            <w:proofErr w:type="spellStart"/>
            <w:r w:rsidRPr="0080033C">
              <w:rPr>
                <w:rFonts w:ascii="Montserrat" w:eastAsia="Times New Roman" w:hAnsi="Montserrat" w:cs="Arial"/>
                <w:color w:val="000000"/>
                <w:sz w:val="14"/>
                <w:szCs w:val="14"/>
                <w:lang w:eastAsia="es-MX"/>
              </w:rPr>
              <w:t>Fracc</w:t>
            </w:r>
            <w:proofErr w:type="spellEnd"/>
            <w:r w:rsidRPr="0080033C">
              <w:rPr>
                <w:rFonts w:ascii="Montserrat" w:eastAsia="Times New Roman" w:hAnsi="Montserrat" w:cs="Arial"/>
                <w:color w:val="000000"/>
                <w:sz w:val="14"/>
                <w:szCs w:val="14"/>
                <w:lang w:eastAsia="es-MX"/>
              </w:rPr>
              <w:t>. Los Laureles</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2296" w:type="dxa"/>
            <w:tcBorders>
              <w:top w:val="nil"/>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5</w:t>
            </w:r>
          </w:p>
        </w:tc>
        <w:tc>
          <w:tcPr>
            <w:tcW w:w="869"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1142" w:type="dxa"/>
            <w:tcBorders>
              <w:top w:val="nil"/>
              <w:left w:val="nil"/>
              <w:bottom w:val="single" w:sz="8" w:space="0" w:color="auto"/>
              <w:right w:val="nil"/>
            </w:tcBorders>
            <w:shd w:val="clear" w:color="000000" w:fill="D9D9D9"/>
            <w:vAlign w:val="center"/>
            <w:hideMark/>
          </w:tcPr>
          <w:p w:rsidR="0080033C" w:rsidRPr="0080033C" w:rsidRDefault="0080033C" w:rsidP="001A2D55">
            <w:pP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2077"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nil"/>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1442</w:t>
            </w:r>
          </w:p>
        </w:tc>
      </w:tr>
      <w:tr w:rsidR="0080033C" w:rsidRPr="0080033C" w:rsidTr="001A2D55">
        <w:trPr>
          <w:trHeight w:val="251"/>
        </w:trPr>
        <w:tc>
          <w:tcPr>
            <w:tcW w:w="763" w:type="dxa"/>
            <w:tcBorders>
              <w:top w:val="nil"/>
              <w:left w:val="nil"/>
              <w:bottom w:val="nil"/>
              <w:right w:val="nil"/>
            </w:tcBorders>
            <w:shd w:val="clear" w:color="auto" w:fill="auto"/>
            <w:noWrap/>
            <w:vAlign w:val="center"/>
            <w:hideMark/>
          </w:tcPr>
          <w:p w:rsidR="0080033C" w:rsidRPr="0080033C" w:rsidRDefault="0080033C" w:rsidP="001A2D55">
            <w:pPr>
              <w:jc w:val="center"/>
              <w:rPr>
                <w:rFonts w:ascii="Montserrat" w:eastAsia="Times New Roman" w:hAnsi="Montserrat" w:cs="Arial"/>
                <w:b/>
                <w:bCs/>
                <w:color w:val="000000"/>
                <w:lang w:eastAsia="es-MX"/>
              </w:rPr>
            </w:pPr>
          </w:p>
        </w:tc>
        <w:tc>
          <w:tcPr>
            <w:tcW w:w="1481"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296"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01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869"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2077"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264"/>
        </w:trPr>
        <w:tc>
          <w:tcPr>
            <w:tcW w:w="6421" w:type="dxa"/>
            <w:gridSpan w:val="5"/>
            <w:tcBorders>
              <w:top w:val="nil"/>
              <w:left w:val="nil"/>
              <w:bottom w:val="single" w:sz="8" w:space="0" w:color="auto"/>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xml:space="preserve"> PARTIDA 05   PLAYAS DE ROSARITO  BAJA CALIFORNIA </w:t>
            </w:r>
          </w:p>
        </w:tc>
        <w:tc>
          <w:tcPr>
            <w:tcW w:w="1142"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cs="Arial"/>
                <w:b/>
                <w:bCs/>
                <w:color w:val="000000"/>
                <w:lang w:eastAsia="es-MX"/>
              </w:rPr>
            </w:pPr>
          </w:p>
        </w:tc>
        <w:tc>
          <w:tcPr>
            <w:tcW w:w="2077"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center"/>
            <w:hideMark/>
          </w:tcPr>
          <w:p w:rsidR="0080033C" w:rsidRPr="0080033C" w:rsidRDefault="0080033C" w:rsidP="001A2D55">
            <w:pPr>
              <w:rPr>
                <w:rFonts w:ascii="Montserrat" w:eastAsia="Times New Roman" w:hAnsi="Montserrat"/>
                <w:lang w:eastAsia="es-MX"/>
              </w:rPr>
            </w:pPr>
          </w:p>
        </w:tc>
      </w:tr>
      <w:tr w:rsidR="0080033C" w:rsidRPr="0080033C" w:rsidTr="001A2D55">
        <w:trPr>
          <w:trHeight w:val="314"/>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PARTIDA</w:t>
            </w:r>
          </w:p>
        </w:tc>
        <w:tc>
          <w:tcPr>
            <w:tcW w:w="1481"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AREA ADMINISTRATIVA</w:t>
            </w:r>
          </w:p>
        </w:tc>
        <w:tc>
          <w:tcPr>
            <w:tcW w:w="2296"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DOMICILO</w:t>
            </w:r>
          </w:p>
        </w:tc>
        <w:tc>
          <w:tcPr>
            <w:tcW w:w="1012" w:type="dxa"/>
            <w:tcBorders>
              <w:top w:val="nil"/>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3"/>
                <w:szCs w:val="13"/>
                <w:lang w:eastAsia="es-MX"/>
              </w:rPr>
            </w:pPr>
            <w:r w:rsidRPr="0080033C">
              <w:rPr>
                <w:rFonts w:ascii="Montserrat" w:eastAsia="Times New Roman" w:hAnsi="Montserrat" w:cs="Arial"/>
                <w:b/>
                <w:bCs/>
                <w:color w:val="000000"/>
                <w:sz w:val="13"/>
                <w:szCs w:val="13"/>
                <w:lang w:eastAsia="es-MX"/>
              </w:rPr>
              <w:t>ELEMENTOS</w:t>
            </w:r>
          </w:p>
        </w:tc>
        <w:tc>
          <w:tcPr>
            <w:tcW w:w="869" w:type="dxa"/>
            <w:tcBorders>
              <w:top w:val="nil"/>
              <w:left w:val="nil"/>
              <w:bottom w:val="single" w:sz="8" w:space="0" w:color="auto"/>
              <w:right w:val="single" w:sz="8" w:space="0" w:color="000000"/>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DIAS</w:t>
            </w:r>
          </w:p>
        </w:tc>
        <w:tc>
          <w:tcPr>
            <w:tcW w:w="1142"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TIEMPO</w:t>
            </w:r>
          </w:p>
        </w:tc>
        <w:tc>
          <w:tcPr>
            <w:tcW w:w="2077"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HORARIO</w:t>
            </w:r>
          </w:p>
        </w:tc>
        <w:tc>
          <w:tcPr>
            <w:tcW w:w="448" w:type="dxa"/>
            <w:tcBorders>
              <w:top w:val="single" w:sz="8" w:space="0" w:color="auto"/>
              <w:left w:val="nil"/>
              <w:bottom w:val="single" w:sz="8" w:space="0" w:color="auto"/>
              <w:right w:val="single" w:sz="8" w:space="0" w:color="auto"/>
            </w:tcBorders>
            <w:shd w:val="clear" w:color="000000" w:fill="A6A6A6"/>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TURNOS DE 12 HORAS</w:t>
            </w:r>
          </w:p>
        </w:tc>
      </w:tr>
      <w:tr w:rsidR="0080033C" w:rsidRPr="0080033C" w:rsidTr="001A2D55">
        <w:trPr>
          <w:trHeight w:val="264"/>
        </w:trPr>
        <w:tc>
          <w:tcPr>
            <w:tcW w:w="6421" w:type="dxa"/>
            <w:gridSpan w:val="5"/>
            <w:tcBorders>
              <w:top w:val="single" w:sz="8" w:space="0" w:color="auto"/>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DELEGACION PLAYAS DE ROSARITO 77-008-555-A249-002-015-2507B2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46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5.1</w:t>
            </w:r>
          </w:p>
        </w:tc>
        <w:tc>
          <w:tcPr>
            <w:tcW w:w="1481"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Oficinas Administrativas Delegación Rosarito</w:t>
            </w:r>
          </w:p>
        </w:tc>
        <w:tc>
          <w:tcPr>
            <w:tcW w:w="2296"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Blvd</w:t>
            </w:r>
            <w:proofErr w:type="spellEnd"/>
            <w:r w:rsidRPr="0080033C">
              <w:rPr>
                <w:rFonts w:ascii="Montserrat" w:eastAsia="Times New Roman" w:hAnsi="Montserrat" w:cs="Arial"/>
                <w:color w:val="000000"/>
                <w:sz w:val="14"/>
                <w:szCs w:val="14"/>
                <w:lang w:eastAsia="es-MX"/>
              </w:rPr>
              <w:t>. Vicente Guerrero No. 494 Locales 3, 4,5.6,7 y 8 Col. Constitución</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2</w:t>
            </w:r>
          </w:p>
        </w:tc>
        <w:tc>
          <w:tcPr>
            <w:tcW w:w="869" w:type="dxa"/>
            <w:tcBorders>
              <w:top w:val="single" w:sz="8" w:space="0" w:color="auto"/>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 xml:space="preserve">. y 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612</w:t>
            </w:r>
          </w:p>
        </w:tc>
      </w:tr>
      <w:tr w:rsidR="0080033C" w:rsidRPr="0080033C" w:rsidTr="001A2D55">
        <w:trPr>
          <w:trHeight w:val="264"/>
        </w:trPr>
        <w:tc>
          <w:tcPr>
            <w:tcW w:w="6421" w:type="dxa"/>
            <w:gridSpan w:val="5"/>
            <w:tcBorders>
              <w:top w:val="nil"/>
              <w:left w:val="single" w:sz="8" w:space="0" w:color="auto"/>
              <w:bottom w:val="nil"/>
              <w:right w:val="nil"/>
            </w:tcBorders>
            <w:shd w:val="clear" w:color="000000" w:fill="92D050"/>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SERVICIO PROF. DOCENTE CODIGO 77-008-700-A331-014-001-2507B2</w:t>
            </w:r>
          </w:p>
        </w:tc>
        <w:tc>
          <w:tcPr>
            <w:tcW w:w="1142" w:type="dxa"/>
            <w:tcBorders>
              <w:top w:val="nil"/>
              <w:left w:val="single" w:sz="8" w:space="0" w:color="auto"/>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2077" w:type="dxa"/>
            <w:tcBorders>
              <w:top w:val="nil"/>
              <w:left w:val="nil"/>
              <w:bottom w:val="nil"/>
              <w:right w:val="nil"/>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c>
          <w:tcPr>
            <w:tcW w:w="448" w:type="dxa"/>
            <w:tcBorders>
              <w:top w:val="nil"/>
              <w:left w:val="nil"/>
              <w:bottom w:val="nil"/>
              <w:right w:val="single" w:sz="8" w:space="0" w:color="auto"/>
            </w:tcBorders>
            <w:shd w:val="clear" w:color="000000" w:fill="D9D9D9"/>
            <w:vAlign w:val="center"/>
            <w:hideMark/>
          </w:tcPr>
          <w:p w:rsidR="0080033C" w:rsidRPr="0080033C" w:rsidRDefault="0080033C" w:rsidP="001A2D55">
            <w:pPr>
              <w:rPr>
                <w:rFonts w:ascii="Montserrat" w:eastAsia="Times New Roman" w:hAnsi="Montserrat" w:cs="Arial"/>
                <w:b/>
                <w:bCs/>
                <w:color w:val="000000"/>
                <w:sz w:val="16"/>
                <w:szCs w:val="16"/>
                <w:lang w:eastAsia="es-MX"/>
              </w:rPr>
            </w:pPr>
            <w:r w:rsidRPr="0080033C">
              <w:rPr>
                <w:rFonts w:ascii="Montserrat" w:eastAsia="Times New Roman" w:hAnsi="Montserrat" w:cs="Arial"/>
                <w:b/>
                <w:bCs/>
                <w:color w:val="000000"/>
                <w:sz w:val="16"/>
                <w:szCs w:val="16"/>
                <w:lang w:eastAsia="es-MX"/>
              </w:rPr>
              <w:t> </w:t>
            </w:r>
          </w:p>
        </w:tc>
      </w:tr>
      <w:tr w:rsidR="0080033C" w:rsidRPr="0080033C" w:rsidTr="001A2D55">
        <w:trPr>
          <w:trHeight w:val="50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5.2</w:t>
            </w:r>
          </w:p>
        </w:tc>
        <w:tc>
          <w:tcPr>
            <w:tcW w:w="1481"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Servicio Profesional Docente</w:t>
            </w:r>
          </w:p>
        </w:tc>
        <w:tc>
          <w:tcPr>
            <w:tcW w:w="2296"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Calle Guanajuato y Distrito Federal S/N Col. Constitución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w:t>
            </w:r>
          </w:p>
        </w:tc>
        <w:tc>
          <w:tcPr>
            <w:tcW w:w="869" w:type="dxa"/>
            <w:tcBorders>
              <w:top w:val="single" w:sz="8" w:space="0" w:color="auto"/>
              <w:left w:val="nil"/>
              <w:bottom w:val="single" w:sz="4"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 Lunes a Domingo</w:t>
            </w:r>
          </w:p>
        </w:tc>
        <w:tc>
          <w:tcPr>
            <w:tcW w:w="114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single" w:sz="8" w:space="0" w:color="auto"/>
              <w:left w:val="nil"/>
              <w:bottom w:val="single" w:sz="4"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18:00 a las 6:00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single" w:sz="8" w:space="0" w:color="auto"/>
              <w:left w:val="nil"/>
              <w:bottom w:val="single" w:sz="4"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306</w:t>
            </w:r>
          </w:p>
        </w:tc>
      </w:tr>
      <w:tr w:rsidR="0080033C" w:rsidRPr="0080033C" w:rsidTr="001A2D55">
        <w:trPr>
          <w:trHeight w:val="566"/>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5.3</w:t>
            </w:r>
          </w:p>
        </w:tc>
        <w:tc>
          <w:tcPr>
            <w:tcW w:w="1481"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Servicio Profesional Docente</w:t>
            </w:r>
          </w:p>
        </w:tc>
        <w:tc>
          <w:tcPr>
            <w:tcW w:w="2296"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Calle Guanajuato y Distrito Federal S/N Col. Constitución</w:t>
            </w:r>
          </w:p>
        </w:tc>
        <w:tc>
          <w:tcPr>
            <w:tcW w:w="1012"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jc w:val="cente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1</w:t>
            </w:r>
          </w:p>
        </w:tc>
        <w:tc>
          <w:tcPr>
            <w:tcW w:w="869" w:type="dxa"/>
            <w:tcBorders>
              <w:top w:val="nil"/>
              <w:left w:val="nil"/>
              <w:bottom w:val="single" w:sz="8" w:space="0" w:color="auto"/>
              <w:right w:val="nil"/>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proofErr w:type="spellStart"/>
            <w:r w:rsidRPr="0080033C">
              <w:rPr>
                <w:rFonts w:ascii="Montserrat" w:eastAsia="Times New Roman" w:hAnsi="Montserrat" w:cs="Arial"/>
                <w:color w:val="000000"/>
                <w:sz w:val="14"/>
                <w:szCs w:val="14"/>
                <w:lang w:eastAsia="es-MX"/>
              </w:rPr>
              <w:t>Sabados</w:t>
            </w:r>
            <w:proofErr w:type="spellEnd"/>
            <w:r w:rsidRPr="0080033C">
              <w:rPr>
                <w:rFonts w:ascii="Montserrat" w:eastAsia="Times New Roman" w:hAnsi="Montserrat" w:cs="Arial"/>
                <w:color w:val="000000"/>
                <w:sz w:val="14"/>
                <w:szCs w:val="14"/>
                <w:lang w:eastAsia="es-MX"/>
              </w:rPr>
              <w:t xml:space="preserve"> y Domingos</w:t>
            </w:r>
          </w:p>
        </w:tc>
        <w:tc>
          <w:tcPr>
            <w:tcW w:w="1142" w:type="dxa"/>
            <w:tcBorders>
              <w:top w:val="nil"/>
              <w:left w:val="single" w:sz="8" w:space="0" w:color="auto"/>
              <w:bottom w:val="single" w:sz="8" w:space="0" w:color="auto"/>
              <w:right w:val="single" w:sz="4" w:space="0" w:color="auto"/>
            </w:tcBorders>
            <w:shd w:val="clear" w:color="auto" w:fill="auto"/>
            <w:vAlign w:val="center"/>
            <w:hideMark/>
          </w:tcPr>
          <w:p w:rsidR="0080033C" w:rsidRPr="0080033C" w:rsidRDefault="0080033C" w:rsidP="001A2D55">
            <w:pPr>
              <w:jc w:val="both"/>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Del 01 Marzo al 31 de Diciembre del 2022</w:t>
            </w:r>
          </w:p>
        </w:tc>
        <w:tc>
          <w:tcPr>
            <w:tcW w:w="2077" w:type="dxa"/>
            <w:tcBorders>
              <w:top w:val="nil"/>
              <w:left w:val="nil"/>
              <w:bottom w:val="single" w:sz="8" w:space="0" w:color="auto"/>
              <w:right w:val="single" w:sz="4" w:space="0" w:color="auto"/>
            </w:tcBorders>
            <w:shd w:val="clear" w:color="auto" w:fill="auto"/>
            <w:vAlign w:val="center"/>
            <w:hideMark/>
          </w:tcPr>
          <w:p w:rsidR="0080033C" w:rsidRPr="0080033C" w:rsidRDefault="0080033C" w:rsidP="001A2D55">
            <w:pPr>
              <w:rPr>
                <w:rFonts w:ascii="Montserrat" w:eastAsia="Times New Roman" w:hAnsi="Montserrat" w:cs="Arial"/>
                <w:color w:val="000000"/>
                <w:sz w:val="14"/>
                <w:szCs w:val="14"/>
                <w:lang w:eastAsia="es-MX"/>
              </w:rPr>
            </w:pPr>
            <w:r w:rsidRPr="0080033C">
              <w:rPr>
                <w:rFonts w:ascii="Montserrat" w:eastAsia="Times New Roman" w:hAnsi="Montserrat" w:cs="Arial"/>
                <w:color w:val="000000"/>
                <w:sz w:val="14"/>
                <w:szCs w:val="14"/>
                <w:lang w:eastAsia="es-MX"/>
              </w:rPr>
              <w:t xml:space="preserve">1 Turno de las 6:00 a las 18:00 </w:t>
            </w:r>
            <w:proofErr w:type="spellStart"/>
            <w:r w:rsidRPr="0080033C">
              <w:rPr>
                <w:rFonts w:ascii="Montserrat" w:eastAsia="Times New Roman" w:hAnsi="Montserrat" w:cs="Arial"/>
                <w:color w:val="000000"/>
                <w:sz w:val="14"/>
                <w:szCs w:val="14"/>
                <w:lang w:eastAsia="es-MX"/>
              </w:rPr>
              <w:t>hrs</w:t>
            </w:r>
            <w:proofErr w:type="spellEnd"/>
            <w:r w:rsidRPr="0080033C">
              <w:rPr>
                <w:rFonts w:ascii="Montserrat" w:eastAsia="Times New Roman" w:hAnsi="Montserrat" w:cs="Arial"/>
                <w:color w:val="000000"/>
                <w:sz w:val="14"/>
                <w:szCs w:val="14"/>
                <w:lang w:eastAsia="es-MX"/>
              </w:rPr>
              <w:t>.</w:t>
            </w:r>
          </w:p>
        </w:tc>
        <w:tc>
          <w:tcPr>
            <w:tcW w:w="448" w:type="dxa"/>
            <w:tcBorders>
              <w:top w:val="nil"/>
              <w:left w:val="nil"/>
              <w:bottom w:val="single" w:sz="8" w:space="0" w:color="auto"/>
              <w:right w:val="single" w:sz="8" w:space="0" w:color="auto"/>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r w:rsidRPr="0080033C">
              <w:rPr>
                <w:rFonts w:ascii="Montserrat" w:eastAsia="Times New Roman" w:hAnsi="Montserrat" w:cs="Arial"/>
                <w:b/>
                <w:bCs/>
                <w:color w:val="000000"/>
                <w:sz w:val="14"/>
                <w:szCs w:val="14"/>
                <w:lang w:eastAsia="es-MX"/>
              </w:rPr>
              <w:t>87</w:t>
            </w:r>
          </w:p>
        </w:tc>
      </w:tr>
      <w:tr w:rsidR="0080033C" w:rsidRPr="0080033C" w:rsidTr="001A2D55">
        <w:trPr>
          <w:trHeight w:val="264"/>
        </w:trPr>
        <w:tc>
          <w:tcPr>
            <w:tcW w:w="763"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cs="Arial"/>
                <w:b/>
                <w:bCs/>
                <w:color w:val="000000"/>
                <w:sz w:val="14"/>
                <w:szCs w:val="14"/>
                <w:lang w:eastAsia="es-MX"/>
              </w:rPr>
            </w:pPr>
          </w:p>
        </w:tc>
        <w:tc>
          <w:tcPr>
            <w:tcW w:w="1481" w:type="dxa"/>
            <w:tcBorders>
              <w:top w:val="nil"/>
              <w:left w:val="nil"/>
              <w:bottom w:val="nil"/>
              <w:right w:val="nil"/>
            </w:tcBorders>
            <w:shd w:val="clear" w:color="auto" w:fill="auto"/>
            <w:vAlign w:val="center"/>
            <w:hideMark/>
          </w:tcPr>
          <w:p w:rsidR="0080033C" w:rsidRPr="0080033C" w:rsidRDefault="0080033C" w:rsidP="001A2D55">
            <w:pPr>
              <w:jc w:val="center"/>
              <w:rPr>
                <w:rFonts w:ascii="Montserrat" w:eastAsia="Times New Roman" w:hAnsi="Montserrat"/>
                <w:lang w:eastAsia="es-MX"/>
              </w:rPr>
            </w:pPr>
          </w:p>
        </w:tc>
        <w:tc>
          <w:tcPr>
            <w:tcW w:w="2296" w:type="dxa"/>
            <w:tcBorders>
              <w:top w:val="nil"/>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4</w:t>
            </w:r>
          </w:p>
        </w:tc>
        <w:tc>
          <w:tcPr>
            <w:tcW w:w="869"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1142" w:type="dxa"/>
            <w:tcBorders>
              <w:top w:val="nil"/>
              <w:left w:val="nil"/>
              <w:bottom w:val="single" w:sz="8" w:space="0" w:color="auto"/>
              <w:right w:val="nil"/>
            </w:tcBorders>
            <w:shd w:val="clear" w:color="000000" w:fill="D9D9D9"/>
            <w:vAlign w:val="center"/>
            <w:hideMark/>
          </w:tcPr>
          <w:p w:rsidR="0080033C" w:rsidRPr="0080033C" w:rsidRDefault="0080033C" w:rsidP="001A2D55">
            <w:pPr>
              <w:rPr>
                <w:rFonts w:ascii="Montserrat" w:eastAsia="Times New Roman" w:hAnsi="Montserrat"/>
                <w:color w:val="000000"/>
                <w:sz w:val="14"/>
                <w:szCs w:val="14"/>
                <w:lang w:eastAsia="es-MX"/>
              </w:rPr>
            </w:pPr>
            <w:r w:rsidRPr="0080033C">
              <w:rPr>
                <w:rFonts w:ascii="Montserrat" w:eastAsia="Times New Roman" w:hAnsi="Montserrat"/>
                <w:color w:val="000000"/>
                <w:sz w:val="14"/>
                <w:szCs w:val="14"/>
                <w:lang w:eastAsia="es-MX"/>
              </w:rPr>
              <w:t> </w:t>
            </w:r>
          </w:p>
        </w:tc>
        <w:tc>
          <w:tcPr>
            <w:tcW w:w="2077" w:type="dxa"/>
            <w:tcBorders>
              <w:top w:val="nil"/>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nil"/>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1005</w:t>
            </w:r>
          </w:p>
        </w:tc>
      </w:tr>
      <w:tr w:rsidR="0080033C" w:rsidRPr="0080033C" w:rsidTr="001A2D55">
        <w:trPr>
          <w:trHeight w:val="264"/>
        </w:trPr>
        <w:tc>
          <w:tcPr>
            <w:tcW w:w="763" w:type="dxa"/>
            <w:tcBorders>
              <w:top w:val="nil"/>
              <w:left w:val="nil"/>
              <w:bottom w:val="nil"/>
              <w:right w:val="nil"/>
            </w:tcBorders>
            <w:shd w:val="clear" w:color="auto" w:fill="auto"/>
            <w:noWrap/>
            <w:vAlign w:val="bottom"/>
            <w:hideMark/>
          </w:tcPr>
          <w:p w:rsidR="0080033C" w:rsidRPr="0080033C" w:rsidRDefault="0080033C" w:rsidP="001A2D55">
            <w:pPr>
              <w:jc w:val="center"/>
              <w:rPr>
                <w:rFonts w:ascii="Montserrat" w:eastAsia="Times New Roman" w:hAnsi="Montserrat" w:cs="Arial"/>
                <w:b/>
                <w:bCs/>
                <w:color w:val="000000"/>
                <w:lang w:eastAsia="es-MX"/>
              </w:rPr>
            </w:pPr>
          </w:p>
        </w:tc>
        <w:tc>
          <w:tcPr>
            <w:tcW w:w="1481"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2296"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1012"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869"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1142"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2077"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448"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r>
      <w:tr w:rsidR="0080033C" w:rsidRPr="0080033C" w:rsidTr="001A2D55">
        <w:trPr>
          <w:trHeight w:val="264"/>
        </w:trPr>
        <w:tc>
          <w:tcPr>
            <w:tcW w:w="763"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1481" w:type="dxa"/>
            <w:tcBorders>
              <w:top w:val="nil"/>
              <w:left w:val="nil"/>
              <w:bottom w:val="nil"/>
              <w:right w:val="nil"/>
            </w:tcBorders>
            <w:shd w:val="clear" w:color="auto" w:fill="auto"/>
            <w:noWrap/>
            <w:vAlign w:val="bottom"/>
            <w:hideMark/>
          </w:tcPr>
          <w:p w:rsidR="0080033C" w:rsidRPr="0080033C" w:rsidRDefault="0080033C" w:rsidP="001A2D55">
            <w:pPr>
              <w:rPr>
                <w:rFonts w:ascii="Montserrat" w:eastAsia="Times New Roman" w:hAnsi="Montserrat"/>
                <w:lang w:eastAsia="es-MX"/>
              </w:rPr>
            </w:pPr>
          </w:p>
        </w:tc>
        <w:tc>
          <w:tcPr>
            <w:tcW w:w="2296" w:type="dxa"/>
            <w:tcBorders>
              <w:top w:val="single" w:sz="8" w:space="0" w:color="auto"/>
              <w:left w:val="single" w:sz="8" w:space="0" w:color="auto"/>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TOTAL ESTATAL</w:t>
            </w:r>
          </w:p>
        </w:tc>
        <w:tc>
          <w:tcPr>
            <w:tcW w:w="1012" w:type="dxa"/>
            <w:tcBorders>
              <w:top w:val="single" w:sz="8" w:space="0" w:color="auto"/>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59</w:t>
            </w:r>
          </w:p>
        </w:tc>
        <w:tc>
          <w:tcPr>
            <w:tcW w:w="869" w:type="dxa"/>
            <w:tcBorders>
              <w:top w:val="single" w:sz="8" w:space="0" w:color="auto"/>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1142" w:type="dxa"/>
            <w:tcBorders>
              <w:top w:val="single" w:sz="8" w:space="0" w:color="auto"/>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2077" w:type="dxa"/>
            <w:tcBorders>
              <w:top w:val="single" w:sz="8" w:space="0" w:color="auto"/>
              <w:left w:val="nil"/>
              <w:bottom w:val="single" w:sz="8" w:space="0" w:color="auto"/>
              <w:right w:val="nil"/>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 </w:t>
            </w:r>
          </w:p>
        </w:tc>
        <w:tc>
          <w:tcPr>
            <w:tcW w:w="448" w:type="dxa"/>
            <w:tcBorders>
              <w:top w:val="single" w:sz="8" w:space="0" w:color="auto"/>
              <w:left w:val="nil"/>
              <w:bottom w:val="single" w:sz="8" w:space="0" w:color="auto"/>
              <w:right w:val="single" w:sz="8" w:space="0" w:color="auto"/>
            </w:tcBorders>
            <w:shd w:val="clear" w:color="000000" w:fill="D9D9D9"/>
            <w:vAlign w:val="center"/>
            <w:hideMark/>
          </w:tcPr>
          <w:p w:rsidR="0080033C" w:rsidRPr="0080033C" w:rsidRDefault="0080033C" w:rsidP="001A2D55">
            <w:pPr>
              <w:jc w:val="center"/>
              <w:rPr>
                <w:rFonts w:ascii="Montserrat" w:eastAsia="Times New Roman" w:hAnsi="Montserrat" w:cs="Arial"/>
                <w:b/>
                <w:bCs/>
                <w:color w:val="000000"/>
                <w:lang w:eastAsia="es-MX"/>
              </w:rPr>
            </w:pPr>
            <w:r w:rsidRPr="0080033C">
              <w:rPr>
                <w:rFonts w:ascii="Montserrat" w:eastAsia="Times New Roman" w:hAnsi="Montserrat" w:cs="Arial"/>
                <w:b/>
                <w:bCs/>
                <w:color w:val="000000"/>
                <w:lang w:eastAsia="es-MX"/>
              </w:rPr>
              <w:t>16386</w:t>
            </w:r>
          </w:p>
        </w:tc>
      </w:tr>
    </w:tbl>
    <w:p w:rsidR="0080033C" w:rsidRPr="0080033C" w:rsidRDefault="0080033C" w:rsidP="0080033C">
      <w:pPr>
        <w:rPr>
          <w:rFonts w:ascii="Montserrat" w:hAnsi="Montserrat"/>
        </w:rPr>
      </w:pPr>
    </w:p>
    <w:p w:rsidR="0080033C" w:rsidRPr="0080033C" w:rsidRDefault="0080033C" w:rsidP="0080033C">
      <w:pPr>
        <w:rPr>
          <w:rFonts w:ascii="Montserrat" w:hAnsi="Montserrat"/>
        </w:rPr>
      </w:pPr>
    </w:p>
    <w:p w:rsidR="0080033C" w:rsidRPr="0080033C" w:rsidRDefault="0080033C" w:rsidP="0080033C">
      <w:pPr>
        <w:rPr>
          <w:rFonts w:ascii="Montserrat" w:hAnsi="Montserrat"/>
          <w:b/>
        </w:rPr>
      </w:pPr>
      <w:r w:rsidRPr="0080033C">
        <w:rPr>
          <w:rFonts w:ascii="Montserrat" w:hAnsi="Montserrat"/>
          <w:b/>
        </w:rPr>
        <w:t>NOTA</w:t>
      </w:r>
      <w:proofErr w:type="gramStart"/>
      <w:r w:rsidRPr="0080033C">
        <w:rPr>
          <w:rFonts w:ascii="Montserrat" w:hAnsi="Montserrat"/>
          <w:b/>
        </w:rPr>
        <w:t>:  Las</w:t>
      </w:r>
      <w:proofErr w:type="gramEnd"/>
      <w:r w:rsidRPr="0080033C">
        <w:rPr>
          <w:rFonts w:ascii="Montserrat" w:hAnsi="Montserrat"/>
          <w:b/>
        </w:rPr>
        <w:t xml:space="preserve"> propuestas económicas deberán mencionar costo por turnos de 12 horas. Precios que deberán coincidir con el valor total de los 16386 turnos requeridos</w:t>
      </w:r>
    </w:p>
    <w:p w:rsidR="00A102B8" w:rsidRPr="0080033C" w:rsidRDefault="00A102B8" w:rsidP="00A102B8">
      <w:pPr>
        <w:rPr>
          <w:rFonts w:ascii="Montserrat" w:hAnsi="Montserrat"/>
          <w:b/>
        </w:rPr>
      </w:pPr>
    </w:p>
    <w:p w:rsidR="00C74211" w:rsidRPr="0080033C" w:rsidRDefault="00C74211" w:rsidP="00A102B8">
      <w:pPr>
        <w:pStyle w:val="2"/>
        <w:ind w:left="-567"/>
        <w:rPr>
          <w:rFonts w:ascii="Montserrat" w:hAnsi="Montserrat" w:cs="Arial"/>
          <w:sz w:val="22"/>
          <w:szCs w:val="22"/>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935B9F" w:rsidRPr="00044EE4" w:rsidRDefault="00325BE9"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CONTRATACIÓN DEL SERVICIO DE VIGILANCIA PARA EL INSTITUTO DE SERVICIOS EDUCATIVOS Y PEDAGÓGICOS DE BAJA CALIFORNIA</w:t>
      </w: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A0742C" w:rsidRPr="001B0CD0" w:rsidTr="00A0742C">
        <w:trPr>
          <w:trHeight w:hRule="exact" w:val="735"/>
          <w:jc w:val="center"/>
        </w:trPr>
        <w:tc>
          <w:tcPr>
            <w:tcW w:w="1277" w:type="dxa"/>
            <w:shd w:val="clear" w:color="auto" w:fill="D9D9D9"/>
          </w:tcPr>
          <w:p w:rsidR="00A0742C" w:rsidRPr="00A0742C" w:rsidRDefault="00A0742C" w:rsidP="00663CBD">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A0742C" w:rsidRPr="00A0742C" w:rsidRDefault="00A0742C" w:rsidP="00663CBD">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A0742C" w:rsidRPr="00A0742C" w:rsidRDefault="00A0742C" w:rsidP="00663CBD">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A0742C" w:rsidRPr="00A0742C" w:rsidRDefault="00A0742C" w:rsidP="00663CBD">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A0742C" w:rsidRPr="00A0742C" w:rsidRDefault="00A0742C" w:rsidP="00A0742C">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A0742C" w:rsidRPr="00A0742C" w:rsidRDefault="00A0742C" w:rsidP="00663CBD">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A0742C" w:rsidRPr="001B0CD0" w:rsidTr="00A0742C">
        <w:trPr>
          <w:trHeight w:hRule="exact" w:val="25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240"/>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44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B30E38" w:rsidRDefault="00B30E38" w:rsidP="00E5631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theme="minorHAnsi"/>
                <w:sz w:val="22"/>
                <w:szCs w:val="22"/>
              </w:rPr>
              <w:t>C</w:t>
            </w:r>
            <w:r w:rsidRPr="00B30E38">
              <w:rPr>
                <w:rFonts w:ascii="Montserrat" w:hAnsi="Montserrat" w:cstheme="minorHAnsi"/>
                <w:sz w:val="22"/>
                <w:szCs w:val="22"/>
              </w:rPr>
              <w:t>opia del recibo de pago de bases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p w:rsidR="009C79B8" w:rsidRPr="007C368A" w:rsidRDefault="009C79B8" w:rsidP="009C79B8">
      <w:pPr>
        <w:jc w:val="center"/>
        <w:rPr>
          <w:rFonts w:ascii="Montserrat" w:hAnsi="Montserrat" w:cs="Arial"/>
          <w:sz w:val="24"/>
          <w:szCs w:val="24"/>
          <w:lang w:val="es-MX"/>
        </w:rPr>
      </w:pPr>
    </w:p>
    <w:p w:rsidR="00E5513F" w:rsidRPr="007C368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9F2187" w:rsidRPr="001B0CD0" w:rsidTr="009F218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663CBD">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E5631F">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9F2187" w:rsidRPr="001B0CD0" w:rsidRDefault="009F2187" w:rsidP="00E5631F">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9F2187" w:rsidRPr="001B0CD0" w:rsidRDefault="009F2187" w:rsidP="00E5631F">
            <w:pPr>
              <w:widowControl w:val="0"/>
              <w:autoSpaceDE w:val="0"/>
              <w:autoSpaceDN w:val="0"/>
              <w:adjustRightInd w:val="0"/>
              <w:ind w:right="47" w:hanging="5"/>
              <w:jc w:val="center"/>
              <w:rPr>
                <w:sz w:val="24"/>
                <w:szCs w:val="24"/>
              </w:rPr>
            </w:pP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Pr>
                <w:rFonts w:ascii="Arial" w:hAnsi="Arial" w:cs="Arial"/>
                <w:b/>
                <w:bCs/>
                <w:spacing w:val="-4"/>
              </w:rPr>
              <w:t xml:space="preserve">TURNO DE 12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9F2187" w:rsidRPr="001B0CD0" w:rsidTr="00BC7BAB">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9F2187" w:rsidRPr="001B0CD0" w:rsidTr="0044357E">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E5631F" w:rsidRPr="001B0CD0" w:rsidRDefault="00E5631F" w:rsidP="00663CBD">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802" w:rsidRDefault="00410802">
      <w:r>
        <w:separator/>
      </w:r>
    </w:p>
  </w:endnote>
  <w:endnote w:type="continuationSeparator" w:id="0">
    <w:p w:rsidR="00410802" w:rsidRDefault="00410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C4B" w:rsidRDefault="00707C4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07C4B" w:rsidRDefault="00707C4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C4B" w:rsidRDefault="00707C4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707C4B" w:rsidRPr="000A23F0" w:rsidRDefault="00707C4B" w:rsidP="00424ED9">
    <w:pPr>
      <w:pStyle w:val="1"/>
      <w:ind w:left="-284"/>
      <w:jc w:val="both"/>
      <w:rPr>
        <w:rStyle w:val="Nmerodepgina"/>
        <w:rFonts w:ascii="Tahoma" w:hAnsi="Tahoma" w:cs="Tahoma"/>
        <w:b w:val="0"/>
        <w:bCs/>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ISEP-013</w:t>
    </w:r>
    <w:r w:rsidRPr="00424ED9">
      <w:rPr>
        <w:rFonts w:ascii="Tahoma" w:hAnsi="Tahoma" w:cs="Tahoma"/>
        <w:b w:val="0"/>
        <w:bCs/>
        <w:iCs/>
        <w:sz w:val="18"/>
        <w:szCs w:val="18"/>
      </w:rPr>
      <w:t>-</w:t>
    </w:r>
    <w:r w:rsidRPr="000A23F0">
      <w:rPr>
        <w:rFonts w:ascii="Tahoma" w:hAnsi="Tahoma" w:cs="Tahoma"/>
        <w:b w:val="0"/>
        <w:bCs/>
        <w:iCs/>
        <w:sz w:val="18"/>
        <w:szCs w:val="18"/>
      </w:rPr>
      <w:t xml:space="preserve">2022                                                                  </w:t>
    </w:r>
    <w:r>
      <w:rPr>
        <w:rStyle w:val="Nmerodepgina"/>
        <w:rFonts w:ascii="Tahoma" w:hAnsi="Tahoma" w:cs="Tahoma"/>
        <w:b w:val="0"/>
        <w:bCs/>
        <w:iCs/>
        <w:sz w:val="18"/>
        <w:szCs w:val="18"/>
        <w:lang w:val="es-MX"/>
      </w:rPr>
      <w:t xml:space="preserv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PAGE </w:instrText>
    </w:r>
    <w:r w:rsidRPr="000A23F0">
      <w:rPr>
        <w:rStyle w:val="Nmerodepgina"/>
        <w:rFonts w:ascii="Tahoma" w:hAnsi="Tahoma" w:cs="Tahoma"/>
        <w:b w:val="0"/>
        <w:bCs/>
        <w:iCs/>
        <w:sz w:val="18"/>
        <w:szCs w:val="18"/>
      </w:rPr>
      <w:fldChar w:fldCharType="separate"/>
    </w:r>
    <w:r w:rsidR="002771D9">
      <w:rPr>
        <w:rStyle w:val="Nmerodepgina"/>
        <w:rFonts w:ascii="Tahoma" w:hAnsi="Tahoma" w:cs="Tahoma"/>
        <w:b w:val="0"/>
        <w:bCs/>
        <w:iCs/>
        <w:noProof/>
        <w:sz w:val="18"/>
        <w:szCs w:val="18"/>
      </w:rPr>
      <w:t>20</w:t>
    </w:r>
    <w:r w:rsidRPr="000A23F0">
      <w:rPr>
        <w:rStyle w:val="Nmerodepgina"/>
        <w:rFonts w:ascii="Tahoma" w:hAnsi="Tahoma" w:cs="Tahoma"/>
        <w:b w:val="0"/>
        <w:bCs/>
        <w:iCs/>
        <w:sz w:val="18"/>
        <w:szCs w:val="18"/>
      </w:rPr>
      <w:fldChar w:fldCharType="end"/>
    </w:r>
    <w:r w:rsidRPr="000A23F0">
      <w:rPr>
        <w:rStyle w:val="Nmerodepgina"/>
        <w:rFonts w:ascii="Tahoma" w:hAnsi="Tahoma" w:cs="Tahoma"/>
        <w:b w:val="0"/>
        <w:bCs/>
        <w:iCs/>
        <w:sz w:val="18"/>
        <w:szCs w:val="18"/>
      </w:rPr>
      <w:t xml:space="preserve">  DE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NUMPAGES </w:instrText>
    </w:r>
    <w:r w:rsidRPr="000A23F0">
      <w:rPr>
        <w:rStyle w:val="Nmerodepgina"/>
        <w:rFonts w:ascii="Tahoma" w:hAnsi="Tahoma" w:cs="Tahoma"/>
        <w:b w:val="0"/>
        <w:bCs/>
        <w:iCs/>
        <w:sz w:val="18"/>
        <w:szCs w:val="18"/>
      </w:rPr>
      <w:fldChar w:fldCharType="separate"/>
    </w:r>
    <w:r w:rsidR="002771D9">
      <w:rPr>
        <w:rStyle w:val="Nmerodepgina"/>
        <w:rFonts w:ascii="Tahoma" w:hAnsi="Tahoma" w:cs="Tahoma"/>
        <w:b w:val="0"/>
        <w:bCs/>
        <w:iCs/>
        <w:noProof/>
        <w:sz w:val="18"/>
        <w:szCs w:val="18"/>
      </w:rPr>
      <w:t>43</w:t>
    </w:r>
    <w:r w:rsidRPr="000A23F0">
      <w:rPr>
        <w:rStyle w:val="Nmerodepgina"/>
        <w:rFonts w:ascii="Tahoma" w:hAnsi="Tahoma" w:cs="Tahoma"/>
        <w:b w:val="0"/>
        <w:bCs/>
        <w:iCs/>
        <w:sz w:val="18"/>
        <w:szCs w:val="18"/>
      </w:rPr>
      <w:fldChar w:fldCharType="end"/>
    </w:r>
  </w:p>
  <w:p w:rsidR="00707C4B" w:rsidRPr="00113CC4" w:rsidRDefault="00707C4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802" w:rsidRDefault="00410802">
      <w:r>
        <w:separator/>
      </w:r>
    </w:p>
  </w:footnote>
  <w:footnote w:type="continuationSeparator" w:id="0">
    <w:p w:rsidR="00410802" w:rsidRDefault="004108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C4B" w:rsidRPr="00F05960" w:rsidRDefault="00707C4B"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707C4B" w:rsidRPr="00F05960" w:rsidRDefault="00707C4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07C4B" w:rsidRDefault="00707C4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707C4B" w:rsidRPr="00050FAB" w:rsidRDefault="00707C4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07C4B" w:rsidRPr="00727738" w:rsidRDefault="00707C4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0" w15:restartNumberingAfterBreak="0">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1"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E48058C"/>
    <w:multiLevelType w:val="singleLevel"/>
    <w:tmpl w:val="87429374"/>
    <w:lvl w:ilvl="0">
      <w:start w:val="1"/>
      <w:numFmt w:val="decimal"/>
      <w:lvlText w:val="%1)"/>
      <w:lvlJc w:val="left"/>
      <w:pPr>
        <w:tabs>
          <w:tab w:val="num" w:pos="680"/>
        </w:tabs>
        <w:ind w:left="680" w:hanging="396"/>
      </w:pPr>
    </w:lvl>
  </w:abstractNum>
  <w:abstractNum w:abstractNumId="15"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6"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7" w15:restartNumberingAfterBreak="0">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num w:numId="1">
    <w:abstractNumId w:val="4"/>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2"/>
  </w:num>
  <w:num w:numId="5">
    <w:abstractNumId w:val="16"/>
  </w:num>
  <w:num w:numId="6">
    <w:abstractNumId w:val="15"/>
  </w:num>
  <w:num w:numId="7">
    <w:abstractNumId w:val="9"/>
  </w:num>
  <w:num w:numId="8">
    <w:abstractNumId w:val="6"/>
  </w:num>
  <w:num w:numId="9">
    <w:abstractNumId w:val="7"/>
  </w:num>
  <w:num w:numId="10">
    <w:abstractNumId w:val="5"/>
  </w:num>
  <w:num w:numId="11">
    <w:abstractNumId w:val="2"/>
  </w:num>
  <w:num w:numId="12">
    <w:abstractNumId w:val="1"/>
  </w:num>
  <w:num w:numId="13">
    <w:abstractNumId w:val="13"/>
  </w:num>
  <w:num w:numId="14">
    <w:abstractNumId w:val="0"/>
  </w:num>
  <w:num w:numId="15">
    <w:abstractNumId w:val="10"/>
  </w:num>
  <w:num w:numId="16">
    <w:abstractNumId w:val="17"/>
  </w:num>
  <w:num w:numId="17">
    <w:abstractNumId w:val="11"/>
  </w:num>
  <w:num w:numId="18">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793"/>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771D9"/>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E93"/>
    <w:rsid w:val="002B6DEB"/>
    <w:rsid w:val="002B721A"/>
    <w:rsid w:val="002C0805"/>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3858"/>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249A"/>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925"/>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0E38"/>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3BD"/>
    <w:rsid w:val="00C605DE"/>
    <w:rsid w:val="00C61551"/>
    <w:rsid w:val="00C62A51"/>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CA3"/>
    <w:rsid w:val="00CF0CA2"/>
    <w:rsid w:val="00CF17D8"/>
    <w:rsid w:val="00CF2325"/>
    <w:rsid w:val="00CF361A"/>
    <w:rsid w:val="00CF3E0E"/>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57C"/>
    <w:rsid w:val="00E81F4D"/>
    <w:rsid w:val="00E84701"/>
    <w:rsid w:val="00E84E93"/>
    <w:rsid w:val="00E86658"/>
    <w:rsid w:val="00E91B30"/>
    <w:rsid w:val="00E934AC"/>
    <w:rsid w:val="00E94320"/>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3615E"/>
    <w:rsid w:val="00F37710"/>
    <w:rsid w:val="00F4156D"/>
    <w:rsid w:val="00F447D3"/>
    <w:rsid w:val="00F46EA0"/>
    <w:rsid w:val="00F474F6"/>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BBC75C-3492-4BB1-A571-AA4C1D47C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1363</TotalTime>
  <Pages>43</Pages>
  <Words>14146</Words>
  <Characters>77804</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91767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208</cp:revision>
  <cp:lastPrinted>2020-12-16T23:49:00Z</cp:lastPrinted>
  <dcterms:created xsi:type="dcterms:W3CDTF">2020-02-22T01:07:00Z</dcterms:created>
  <dcterms:modified xsi:type="dcterms:W3CDTF">2022-01-26T22:05:00Z</dcterms:modified>
</cp:coreProperties>
</file>